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08" w:rsidRPr="0080100A" w:rsidRDefault="0080100A" w:rsidP="00CF46CA">
      <w:pPr>
        <w:pStyle w:val="AAutor"/>
        <w:rPr>
          <w:sz w:val="24"/>
        </w:rPr>
      </w:pPr>
      <w:r w:rsidRPr="0080100A">
        <w:rPr>
          <w:sz w:val="24"/>
        </w:rPr>
        <w:t>ROZDZIAŁ 1.</w:t>
      </w:r>
    </w:p>
    <w:p w:rsidR="00FD5008" w:rsidRDefault="00FD5008" w:rsidP="00FD5008">
      <w:pPr>
        <w:pStyle w:val="Atytupracy"/>
      </w:pPr>
      <w:r w:rsidRPr="00D20C06">
        <w:rPr>
          <w:rFonts w:ascii="Arial Narrow" w:hAnsi="Arial Narrow"/>
        </w:rPr>
        <w:t>TYTU</w:t>
      </w:r>
      <w:r w:rsidR="0080100A">
        <w:rPr>
          <w:rFonts w:ascii="Arial Narrow" w:hAnsi="Arial Narrow"/>
        </w:rPr>
        <w:t xml:space="preserve">Ł OPRACOWANIA W JĘZYKU POLSKIM </w:t>
      </w:r>
    </w:p>
    <w:p w:rsidR="004636F3" w:rsidRDefault="00FD5008" w:rsidP="00CF46CA">
      <w:pPr>
        <w:pStyle w:val="AAutor"/>
      </w:pPr>
      <w:r>
        <w:t xml:space="preserve">prof. </w:t>
      </w:r>
      <w:r w:rsidR="0052656F">
        <w:t>Imię Nazwisko</w:t>
      </w:r>
      <w:r w:rsidR="005903F3">
        <w:t>,</w:t>
      </w:r>
      <w:r w:rsidR="004D76C9" w:rsidRPr="003915B1">
        <w:rPr>
          <w:vertAlign w:val="superscript"/>
        </w:rPr>
        <w:footnoteReference w:id="1"/>
      </w:r>
      <w:r w:rsidR="0052656F">
        <w:t xml:space="preserve"> </w:t>
      </w:r>
      <w:r>
        <w:t xml:space="preserve">dr inż. </w:t>
      </w:r>
      <w:r w:rsidR="004636F3">
        <w:t>Imię Nazwisko</w:t>
      </w:r>
      <w:r w:rsidR="004636F3" w:rsidRPr="003915B1">
        <w:rPr>
          <w:vertAlign w:val="superscript"/>
        </w:rPr>
        <w:footnoteReference w:id="2"/>
      </w:r>
      <w:r w:rsidR="004636F3" w:rsidRPr="004636F3">
        <w:t xml:space="preserve"> </w:t>
      </w:r>
    </w:p>
    <w:p w:rsidR="004D76C9" w:rsidRDefault="003E3A64" w:rsidP="004D76C9">
      <w:pPr>
        <w:pStyle w:val="Aafiliacja"/>
      </w:pPr>
      <w:r>
        <w:t>Nazwa jednostki naukowej</w:t>
      </w:r>
      <w:r w:rsidR="00CF46CA">
        <w:t xml:space="preserve"> </w:t>
      </w:r>
    </w:p>
    <w:p w:rsidR="00CE62E0" w:rsidRDefault="00CE62E0" w:rsidP="004D76C9">
      <w:pPr>
        <w:pStyle w:val="Aafiliacja"/>
      </w:pPr>
      <w:r>
        <w:t>ORCID:</w:t>
      </w:r>
    </w:p>
    <w:p w:rsidR="00FD5008" w:rsidRDefault="00FD5008" w:rsidP="004D76C9">
      <w:pPr>
        <w:pStyle w:val="Astreszczeni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26480</wp:posOffset>
                </wp:positionH>
                <wp:positionV relativeFrom="paragraph">
                  <wp:posOffset>159523</wp:posOffset>
                </wp:positionV>
                <wp:extent cx="4427145" cy="4527"/>
                <wp:effectExtent l="0" t="0" r="12065" b="3365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145" cy="4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55pt" to="350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" strokecolor="black [3040]"/>
            </w:pict>
          </mc:Fallback>
        </mc:AlternateContent>
      </w:r>
    </w:p>
    <w:p w:rsidR="004D76C9" w:rsidRPr="0080100A" w:rsidRDefault="00FD5008" w:rsidP="00FD5008">
      <w:pPr>
        <w:pStyle w:val="Astreszczenie"/>
        <w:ind w:left="0"/>
        <w:rPr>
          <w:rFonts w:ascii="Arial Narrow" w:hAnsi="Arial Narrow"/>
        </w:rPr>
      </w:pPr>
      <w:r w:rsidRPr="0031258A">
        <w:rPr>
          <w:rFonts w:ascii="Arial Narrow" w:hAnsi="Arial Narrow"/>
          <w:b/>
        </w:rPr>
        <w:t>Streszczenie</w:t>
      </w:r>
      <w:r w:rsidR="004D76C9" w:rsidRPr="00FD5008">
        <w:rPr>
          <w:b/>
        </w:rPr>
        <w:t>:</w:t>
      </w:r>
      <w:r w:rsidR="001F5006" w:rsidRPr="001F5006">
        <w:t xml:space="preserve"> </w:t>
      </w:r>
      <w:r w:rsidR="00BE0C15" w:rsidRPr="0080100A">
        <w:rPr>
          <w:rFonts w:ascii="Arial Narrow" w:hAnsi="Arial Narrow"/>
        </w:rPr>
        <w:t>Streszczenie w języku polskim i angielskim nie może być dłuższe niż 1000 znaków ze spacjami, P</w:t>
      </w:r>
      <w:r w:rsidR="001F5006" w:rsidRPr="0080100A">
        <w:rPr>
          <w:rFonts w:ascii="Arial Narrow" w:hAnsi="Arial Narrow"/>
        </w:rPr>
        <w:t>owinien zawierać: uzasadnianie /znaczenie badań,</w:t>
      </w:r>
      <w:r w:rsidR="00C92719" w:rsidRPr="0080100A">
        <w:rPr>
          <w:rFonts w:ascii="Arial Narrow" w:hAnsi="Arial Narrow"/>
        </w:rPr>
        <w:t xml:space="preserve"> </w:t>
      </w:r>
      <w:r w:rsidR="001F5006" w:rsidRPr="0080100A">
        <w:rPr>
          <w:rFonts w:ascii="Arial Narrow" w:hAnsi="Arial Narrow"/>
        </w:rPr>
        <w:t>cel, wykorzystane d</w:t>
      </w:r>
      <w:r w:rsidR="0080100A">
        <w:rPr>
          <w:rFonts w:ascii="Arial Narrow" w:hAnsi="Arial Narrow"/>
        </w:rPr>
        <w:t>ane i metodyka, ogólne wnioski</w:t>
      </w:r>
      <w:r w:rsidR="00651EC3" w:rsidRPr="0080100A">
        <w:rPr>
          <w:rFonts w:ascii="Arial Narrow" w:hAnsi="Arial Narrow"/>
        </w:rPr>
        <w:t>. Streszczenie w języku polskim i angielskim nie może być dłuższe niż 1000 znaków ze spacjami, Powinien zawierać: uzasadnianie /znaczenie badań, cel, wykorzystane d</w:t>
      </w:r>
      <w:r w:rsidR="0080100A">
        <w:rPr>
          <w:rFonts w:ascii="Arial Narrow" w:hAnsi="Arial Narrow"/>
        </w:rPr>
        <w:t>ane i metodyka, ogólne wnioski</w:t>
      </w:r>
      <w:r w:rsidR="00651EC3" w:rsidRPr="0080100A">
        <w:rPr>
          <w:rFonts w:ascii="Arial Narrow" w:hAnsi="Arial Narrow"/>
        </w:rPr>
        <w:t>. Streszczenie w języku polskim i angielskim nie może być dłuższe niż 1000 znaków ze spacjami, Powinien zawierać: uzasadnianie /znaczenie badań, cel, wykorzystane d</w:t>
      </w:r>
      <w:r w:rsidR="0080100A">
        <w:rPr>
          <w:rFonts w:ascii="Arial Narrow" w:hAnsi="Arial Narrow"/>
        </w:rPr>
        <w:t>ane i metodyka, ogólne wnioski</w:t>
      </w:r>
      <w:r w:rsidR="00651EC3" w:rsidRPr="0080100A">
        <w:rPr>
          <w:rFonts w:ascii="Arial Narrow" w:hAnsi="Arial Narrow"/>
        </w:rPr>
        <w:t>.</w:t>
      </w:r>
      <w:r w:rsidR="00CE62E0" w:rsidRPr="0080100A">
        <w:rPr>
          <w:rFonts w:ascii="Arial Narrow" w:hAnsi="Arial Narrow"/>
        </w:rPr>
        <w:t xml:space="preserve"> Streszczenie w języku polskim i angielskim nie może być dłuższe niż 1000 znaków ze spacjami, Powinien zawierać: uzasadnianie /znaczenie badań, cel, wykorzystane dane i metodyka, ogólne wnioski.</w:t>
      </w:r>
      <w:r w:rsidR="0080100A" w:rsidRPr="0080100A">
        <w:rPr>
          <w:rFonts w:ascii="Arial Narrow" w:hAnsi="Arial Narrow"/>
        </w:rPr>
        <w:t xml:space="preserve"> Streszczenie w języku polskim i angielskim nie może być dłuższe niż 1000 znaków ze spacjami, Powinien zawierać: uzasadnianie /znaczenie badań, cel, wykorzystane dane i metodyka, ogólne wnioski</w:t>
      </w:r>
    </w:p>
    <w:p w:rsidR="004D76C9" w:rsidRDefault="004D76C9" w:rsidP="00FD5008">
      <w:pPr>
        <w:pStyle w:val="Aslowakluczowe"/>
        <w:ind w:left="0"/>
      </w:pPr>
      <w:r w:rsidRPr="0031258A">
        <w:rPr>
          <w:rFonts w:ascii="Arial Narrow" w:hAnsi="Arial Narrow"/>
        </w:rPr>
        <w:t xml:space="preserve">Słowa kluczowe: </w:t>
      </w:r>
      <w:r w:rsidR="00AA5EBE" w:rsidRPr="0031258A">
        <w:rPr>
          <w:rFonts w:ascii="Arial Narrow" w:hAnsi="Arial Narrow"/>
        </w:rPr>
        <w:t>3-6 słów kluczowych</w:t>
      </w:r>
      <w:r w:rsidR="00CF46CA" w:rsidRPr="0031258A">
        <w:rPr>
          <w:rFonts w:ascii="Arial Narrow" w:hAnsi="Arial Narrow"/>
        </w:rPr>
        <w:t xml:space="preserve"> (styl </w:t>
      </w:r>
      <w:proofErr w:type="spellStart"/>
      <w:r w:rsidR="00CF46CA" w:rsidRPr="0031258A">
        <w:rPr>
          <w:rFonts w:ascii="Arial Narrow" w:hAnsi="Arial Narrow"/>
        </w:rPr>
        <w:t>A_slowakluczowe</w:t>
      </w:r>
      <w:proofErr w:type="spellEnd"/>
      <w:r w:rsidR="00CF46CA">
        <w:t>)</w:t>
      </w:r>
    </w:p>
    <w:p w:rsidR="004D76C9" w:rsidRPr="0052656F" w:rsidRDefault="00FD5008" w:rsidP="00FD5008">
      <w:pPr>
        <w:pStyle w:val="Astreszczenie"/>
        <w:ind w:left="0"/>
      </w:pPr>
      <w:proofErr w:type="spellStart"/>
      <w:r w:rsidRPr="0031258A">
        <w:rPr>
          <w:rFonts w:ascii="Arial Narrow" w:hAnsi="Arial Narrow"/>
          <w:b/>
        </w:rPr>
        <w:t>Summary</w:t>
      </w:r>
      <w:proofErr w:type="spellEnd"/>
      <w:r w:rsidRPr="0080100A">
        <w:rPr>
          <w:rFonts w:ascii="Arial Narrow" w:hAnsi="Arial Narrow"/>
          <w:b/>
        </w:rPr>
        <w:t>:</w:t>
      </w:r>
      <w:r w:rsidR="004D76C9" w:rsidRPr="0080100A">
        <w:rPr>
          <w:rFonts w:ascii="Arial Narrow" w:hAnsi="Arial Narrow"/>
        </w:rPr>
        <w:t xml:space="preserve"> </w:t>
      </w:r>
      <w:r w:rsidR="003E3A64" w:rsidRPr="0080100A">
        <w:rPr>
          <w:rFonts w:ascii="Arial Narrow" w:hAnsi="Arial Narrow"/>
        </w:rPr>
        <w:t>Abstrakt</w:t>
      </w:r>
      <w:r w:rsidR="0052656F" w:rsidRPr="0080100A">
        <w:rPr>
          <w:rFonts w:ascii="Arial Narrow" w:hAnsi="Arial Narrow"/>
        </w:rPr>
        <w:t xml:space="preserve"> w języku angielskim</w:t>
      </w:r>
      <w:r w:rsidR="00BE0C15" w:rsidRPr="0080100A">
        <w:rPr>
          <w:rFonts w:ascii="Arial Narrow" w:hAnsi="Arial Narrow"/>
        </w:rPr>
        <w:t xml:space="preserve"> Streszczenie w języku polskim i angielskim nie może być dłuższe niż 1000 znaków ze spacjami, Powinien zawierać: uzasadnianie /znaczenie badań, cel, wykorzystane dane i metodyka, ogólne wnioski</w:t>
      </w:r>
      <w:r w:rsidR="0080100A">
        <w:rPr>
          <w:rFonts w:ascii="Arial Narrow" w:hAnsi="Arial Narrow"/>
        </w:rPr>
        <w:t xml:space="preserve">. </w:t>
      </w:r>
      <w:r w:rsidR="00651EC3" w:rsidRPr="0080100A">
        <w:rPr>
          <w:rFonts w:ascii="Arial Narrow" w:hAnsi="Arial Narrow"/>
        </w:rPr>
        <w:t xml:space="preserve">Abstrakt w języku angielskim Streszczenie w języku polskim i angielskim nie może być dłuższe niż 1000 znaków ze spacjami, Powinien zawierać: uzasadnianie /znaczenie badań, cel, wykorzystane </w:t>
      </w:r>
      <w:r w:rsidR="0080100A">
        <w:rPr>
          <w:rFonts w:ascii="Arial Narrow" w:hAnsi="Arial Narrow"/>
        </w:rPr>
        <w:t>dane i metodyka, ogólne wnioski</w:t>
      </w:r>
      <w:r w:rsidR="00651EC3" w:rsidRPr="0080100A">
        <w:rPr>
          <w:rFonts w:ascii="Arial Narrow" w:hAnsi="Arial Narrow"/>
        </w:rPr>
        <w:t xml:space="preserve">. Abstrakt w języku angielskim Streszczenie w języku polskim i angielskim nie może być dłuższe niż 1000 znaków ze spacjami, Powinien zawierać: uzasadnianie /znaczenie badań, cel, wykorzystane </w:t>
      </w:r>
      <w:r w:rsidR="0080100A">
        <w:rPr>
          <w:rFonts w:ascii="Arial Narrow" w:hAnsi="Arial Narrow"/>
        </w:rPr>
        <w:t>dane i metodyka, ogólne wnioski</w:t>
      </w:r>
      <w:r w:rsidR="00651EC3" w:rsidRPr="0080100A">
        <w:rPr>
          <w:rFonts w:ascii="Arial Narrow" w:hAnsi="Arial Narrow"/>
        </w:rPr>
        <w:t xml:space="preserve">. Abstrakt w języku angielskim Streszczenie w języku polskim i angielskim nie może być dłuższe niż 1000 znaków ze spacjami, Powinien zawierać: uzasadnianie /znaczenie badań, cel, wykorzystane </w:t>
      </w:r>
      <w:r w:rsidR="0080100A">
        <w:rPr>
          <w:rFonts w:ascii="Arial Narrow" w:hAnsi="Arial Narrow"/>
        </w:rPr>
        <w:t>dane i metodyka, ogólne wnioski.</w:t>
      </w:r>
    </w:p>
    <w:p w:rsidR="003E3A64" w:rsidRPr="0031258A" w:rsidRDefault="004D76C9" w:rsidP="00FD5008">
      <w:pPr>
        <w:pStyle w:val="Akeywords"/>
        <w:ind w:left="0"/>
        <w:rPr>
          <w:rFonts w:ascii="Arial Narrow" w:hAnsi="Arial Narrow"/>
          <w:lang w:val="pl-PL"/>
        </w:rPr>
      </w:pPr>
      <w:proofErr w:type="spellStart"/>
      <w:r w:rsidRPr="0031258A">
        <w:rPr>
          <w:rFonts w:ascii="Arial Narrow" w:hAnsi="Arial Narrow"/>
          <w:lang w:val="pl-PL"/>
        </w:rPr>
        <w:t>Key</w:t>
      </w:r>
      <w:proofErr w:type="spellEnd"/>
      <w:r w:rsidRPr="0031258A">
        <w:rPr>
          <w:rFonts w:ascii="Arial Narrow" w:hAnsi="Arial Narrow"/>
          <w:lang w:val="pl-PL"/>
        </w:rPr>
        <w:t xml:space="preserve"> </w:t>
      </w:r>
      <w:proofErr w:type="spellStart"/>
      <w:r w:rsidRPr="0031258A">
        <w:rPr>
          <w:rFonts w:ascii="Arial Narrow" w:hAnsi="Arial Narrow"/>
          <w:lang w:val="pl-PL"/>
        </w:rPr>
        <w:t>words</w:t>
      </w:r>
      <w:proofErr w:type="spellEnd"/>
      <w:r w:rsidRPr="0031258A">
        <w:rPr>
          <w:rFonts w:ascii="Arial Narrow" w:hAnsi="Arial Narrow"/>
          <w:lang w:val="pl-PL"/>
        </w:rPr>
        <w:t xml:space="preserve">: </w:t>
      </w:r>
      <w:r w:rsidR="0052656F" w:rsidRPr="0031258A">
        <w:rPr>
          <w:rFonts w:ascii="Arial Narrow" w:hAnsi="Arial Narrow"/>
          <w:lang w:val="pl-PL"/>
        </w:rPr>
        <w:t>słowa kluczowe w języku angielskim</w:t>
      </w:r>
      <w:r w:rsidR="0080100A">
        <w:rPr>
          <w:rFonts w:ascii="Arial Narrow" w:hAnsi="Arial Narrow"/>
          <w:lang w:val="pl-PL"/>
        </w:rPr>
        <w:t xml:space="preserve"> </w:t>
      </w:r>
    </w:p>
    <w:p w:rsidR="00CE62E0" w:rsidRPr="0031258A" w:rsidRDefault="00CE62E0" w:rsidP="00FD5008">
      <w:pPr>
        <w:pStyle w:val="Akeywords"/>
        <w:ind w:left="0"/>
        <w:rPr>
          <w:rFonts w:ascii="Arial Narrow" w:hAnsi="Arial Narrow"/>
          <w:lang w:val="pl-PL"/>
        </w:rPr>
      </w:pPr>
      <w:r w:rsidRPr="0031258A">
        <w:rPr>
          <w:rFonts w:ascii="Arial Narrow" w:hAnsi="Arial Narrow"/>
          <w:lang w:val="pl-PL"/>
        </w:rPr>
        <w:t xml:space="preserve">JEL </w:t>
      </w:r>
      <w:proofErr w:type="spellStart"/>
      <w:r w:rsidRPr="0031258A">
        <w:rPr>
          <w:rFonts w:ascii="Arial Narrow" w:hAnsi="Arial Narrow"/>
          <w:lang w:val="pl-PL"/>
        </w:rPr>
        <w:t>Classification</w:t>
      </w:r>
      <w:proofErr w:type="spellEnd"/>
      <w:r w:rsidRPr="0031258A">
        <w:rPr>
          <w:rFonts w:ascii="Arial Narrow" w:hAnsi="Arial Narrow"/>
          <w:lang w:val="pl-PL"/>
        </w:rPr>
        <w:t>:</w:t>
      </w:r>
    </w:p>
    <w:p w:rsidR="001E3883" w:rsidRPr="00F365EA" w:rsidRDefault="00FD5008" w:rsidP="001E3883">
      <w:pPr>
        <w:pStyle w:val="Atytulrozdzialu"/>
        <w:rPr>
          <w:rFonts w:ascii="Arial Narrow" w:hAnsi="Arial Narrow"/>
        </w:rPr>
      </w:pPr>
      <w:r w:rsidRPr="00F365E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F78EA" wp14:editId="185E615B">
                <wp:simplePos x="0" y="0"/>
                <wp:positionH relativeFrom="column">
                  <wp:posOffset>24526</wp:posOffset>
                </wp:positionH>
                <wp:positionV relativeFrom="paragraph">
                  <wp:posOffset>158027</wp:posOffset>
                </wp:positionV>
                <wp:extent cx="4427145" cy="4527"/>
                <wp:effectExtent l="0" t="0" r="12065" b="3365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145" cy="45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45pt" to="350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"/>
            </w:pict>
          </mc:Fallback>
        </mc:AlternateContent>
      </w:r>
      <w:r w:rsidR="001E3883" w:rsidRPr="00F365EA">
        <w:rPr>
          <w:rFonts w:ascii="Arial Narrow" w:hAnsi="Arial Narrow"/>
        </w:rPr>
        <w:t>Wprowadzenie</w:t>
      </w:r>
      <w:r w:rsidR="0080100A" w:rsidRPr="00F365EA">
        <w:rPr>
          <w:rFonts w:ascii="Arial Narrow" w:hAnsi="Arial Narrow"/>
        </w:rPr>
        <w:t xml:space="preserve"> </w:t>
      </w:r>
    </w:p>
    <w:p w:rsidR="0081113B" w:rsidRDefault="0081113B" w:rsidP="0081113B">
      <w:pPr>
        <w:pStyle w:val="Atrescrozdzialow"/>
      </w:pPr>
      <w:r>
        <w:t xml:space="preserve">W formatce zawarto przykładową strukturę opracowania. Proszę o pisanie opracowania bezpośrednio na formatce lub wklejanie tekstu </w:t>
      </w:r>
      <w:r w:rsidR="00235A15">
        <w:t xml:space="preserve">(specjalnie, </w:t>
      </w:r>
      <w:r w:rsidR="00542CDE">
        <w:t>zachowaj tylko</w:t>
      </w:r>
      <w:r w:rsidR="00235A15">
        <w:t xml:space="preserve"> tekst) </w:t>
      </w:r>
      <w:r>
        <w:t>w odpowiednie miejsca.</w:t>
      </w:r>
    </w:p>
    <w:p w:rsidR="0081113B" w:rsidRDefault="0081113B" w:rsidP="0081113B">
      <w:pPr>
        <w:pStyle w:val="Atrescrozdzialow"/>
      </w:pPr>
    </w:p>
    <w:p w:rsidR="00AA5EBE" w:rsidRDefault="00651EC3" w:rsidP="00CF46CA">
      <w:pPr>
        <w:pStyle w:val="Atrescrozdzialow"/>
      </w:pPr>
      <w:r>
        <w:t>W</w:t>
      </w:r>
      <w:r w:rsidR="00BE0C15">
        <w:t xml:space="preserve">prowadzenie: </w:t>
      </w:r>
      <w:r>
        <w:t xml:space="preserve">powinno </w:t>
      </w:r>
      <w:r w:rsidR="00353B01">
        <w:t xml:space="preserve">zawierać uzasadnienie wyboru podjętej tematyki, </w:t>
      </w:r>
      <w:r>
        <w:t xml:space="preserve">cel rozdziału oraz </w:t>
      </w:r>
      <w:r w:rsidR="00353B01">
        <w:t xml:space="preserve">problem badawczy. </w:t>
      </w:r>
      <w:r>
        <w:t xml:space="preserve">Objętość wprowadzenia do 1000 znaków. </w:t>
      </w:r>
    </w:p>
    <w:p w:rsidR="00DF2063" w:rsidRPr="00F365EA" w:rsidRDefault="00FD5008" w:rsidP="00FD5008">
      <w:pPr>
        <w:pStyle w:val="Atytulrozdzialu"/>
        <w:numPr>
          <w:ilvl w:val="0"/>
          <w:numId w:val="38"/>
        </w:numPr>
        <w:rPr>
          <w:rFonts w:ascii="Arial Narrow" w:hAnsi="Arial Narrow"/>
        </w:rPr>
      </w:pPr>
      <w:r w:rsidRPr="00F365EA">
        <w:rPr>
          <w:rFonts w:ascii="Arial Narrow" w:hAnsi="Arial Narrow"/>
        </w:rPr>
        <w:lastRenderedPageBreak/>
        <w:t>Tytuł podrozdziału</w:t>
      </w:r>
    </w:p>
    <w:p w:rsidR="00353B01" w:rsidRDefault="00DF2063" w:rsidP="00353B01">
      <w:pPr>
        <w:pStyle w:val="Atrescrozdzialow"/>
      </w:pPr>
      <w:r>
        <w:t xml:space="preserve">Należy dokonać przeglądu literatury </w:t>
      </w:r>
      <w:r w:rsidR="008A7F5C">
        <w:t>powiązanej</w:t>
      </w:r>
      <w:r>
        <w:t xml:space="preserve"> w sposób teoretyczny, metodyczny czy też poznawczy z zakresem prowadzonych badań. </w:t>
      </w:r>
      <w:r w:rsidR="00680785">
        <w:t xml:space="preserve">W rozdziale tym należy przedstawić teoretyczne </w:t>
      </w:r>
      <w:r w:rsidR="00AC4D36">
        <w:t>kwestie</w:t>
      </w:r>
      <w:r w:rsidR="00680785">
        <w:t xml:space="preserve"> leżące u podstaw rozpatrywanego problemu, wskazać na to w jaki </w:t>
      </w:r>
      <w:r w:rsidR="008A7F5C">
        <w:t>dotychczas był</w:t>
      </w:r>
      <w:r w:rsidR="00680785">
        <w:t xml:space="preserve"> rozwiązywany problem oraz jaki</w:t>
      </w:r>
      <w:r w:rsidR="008A7F5C">
        <w:t>e</w:t>
      </w:r>
      <w:r w:rsidR="00680785">
        <w:t xml:space="preserve"> wnioski wynikają z dotychczasowych badań. W zależności </w:t>
      </w:r>
      <w:r w:rsidR="008A7F5C">
        <w:t>od charakteru</w:t>
      </w:r>
      <w:r w:rsidR="00680785">
        <w:t xml:space="preserve"> badań (teoretyczne, metodyczne lub empiryczne) można w różny sposób kłaść nacisk na poszczególne aspekty</w:t>
      </w:r>
      <w:r w:rsidR="008A7F5C">
        <w:t xml:space="preserve"> lub też elementy te zawrzeć w 2 rozdziałach (teoretycznym i przeglądzie empirycznym)</w:t>
      </w:r>
      <w:r w:rsidR="00680785">
        <w:t xml:space="preserve">. </w:t>
      </w:r>
      <w:r w:rsidR="00BE0C15">
        <w:t>Alternatywą</w:t>
      </w:r>
      <w:r w:rsidR="00876BED">
        <w:t xml:space="preserve"> jest rozbudowany wstęp zawierający przegląd literatury. </w:t>
      </w:r>
      <w:r>
        <w:t>Cytowana literatura powinna pochodzić z różnych źródeł (</w:t>
      </w:r>
      <w:r w:rsidR="00BE0C15">
        <w:t>kilkunastu -</w:t>
      </w:r>
      <w:r w:rsidR="00295E75">
        <w:t xml:space="preserve"> </w:t>
      </w:r>
      <w:r>
        <w:t>krajowych i zagranicznych</w:t>
      </w:r>
      <w:r w:rsidR="00295E75">
        <w:t xml:space="preserve">, najlepiej z czasopism chrakteryzujących się uznaniem w dziedzinie </w:t>
      </w:r>
      <w:r w:rsidR="00AC4D36">
        <w:t>nauk ekonomicznych</w:t>
      </w:r>
      <w:r w:rsidR="00295E75">
        <w:t xml:space="preserve">). </w:t>
      </w:r>
    </w:p>
    <w:p w:rsidR="0070209E" w:rsidRPr="00F365EA" w:rsidRDefault="00FD5008" w:rsidP="00FD5008">
      <w:pPr>
        <w:pStyle w:val="Atytulrozdzialu"/>
        <w:numPr>
          <w:ilvl w:val="0"/>
          <w:numId w:val="38"/>
        </w:numPr>
        <w:rPr>
          <w:rFonts w:ascii="Arial Narrow" w:hAnsi="Arial Narrow"/>
        </w:rPr>
      </w:pPr>
      <w:r w:rsidRPr="00F365EA">
        <w:rPr>
          <w:rFonts w:ascii="Arial Narrow" w:hAnsi="Arial Narrow"/>
        </w:rPr>
        <w:t>Tytuł podrozdziału</w:t>
      </w:r>
    </w:p>
    <w:p w:rsidR="00A26726" w:rsidRDefault="00A26726" w:rsidP="00A26726">
      <w:pPr>
        <w:pStyle w:val="Awypunktowanie"/>
        <w:numPr>
          <w:ilvl w:val="0"/>
          <w:numId w:val="0"/>
        </w:numPr>
        <w:ind w:left="360"/>
      </w:pPr>
      <w:r>
        <w:t>Tekst podstawowy z wcięciem 0,7 pkt. Kolejny akapit to tekst podstawowy  wcięciem</w:t>
      </w:r>
    </w:p>
    <w:p w:rsidR="0070209E" w:rsidRDefault="00876BED" w:rsidP="0070209E">
      <w:pPr>
        <w:pStyle w:val="Atrescrozdzialow"/>
      </w:pPr>
      <w:r>
        <w:t>W rozdziale tym n</w:t>
      </w:r>
      <w:r w:rsidR="0070209E">
        <w:t>ależy przedstawić wykorzystane dane statystyczne, ich źródła</w:t>
      </w:r>
      <w:r w:rsidR="008A7F5C">
        <w:t>,</w:t>
      </w:r>
      <w:r w:rsidR="0070209E">
        <w:t xml:space="preserve"> zakres czasowy oraz wskaz</w:t>
      </w:r>
      <w:r w:rsidR="008A7F5C">
        <w:t>ać</w:t>
      </w:r>
      <w:r w:rsidR="0070209E">
        <w:t xml:space="preserve"> na ewentualne obciążania wyników w związku z ich zastosowaniem. Następnie należy opisać zastosowane metody analiz</w:t>
      </w:r>
      <w:r>
        <w:t>y</w:t>
      </w:r>
      <w:r w:rsidR="0070209E">
        <w:t xml:space="preserve"> danych wraz uzasadnieniem ich wyboru (wzory, schematy, testy etc.) </w:t>
      </w:r>
    </w:p>
    <w:p w:rsidR="00353B01" w:rsidRDefault="00353B01" w:rsidP="00353B01">
      <w:pPr>
        <w:pStyle w:val="Atrescrozdzialow"/>
      </w:pPr>
      <w:r>
        <w:t>Wypunktowanie (od kropki) wcięcie 0,7:</w:t>
      </w:r>
    </w:p>
    <w:p w:rsidR="00BE0C15" w:rsidRDefault="00865A3D" w:rsidP="00BE0C15">
      <w:pPr>
        <w:pStyle w:val="Awypunktowanie"/>
      </w:pPr>
      <w:r>
        <w:t>abc</w:t>
      </w:r>
      <w:r w:rsidR="00BE0C15">
        <w:t>;</w:t>
      </w:r>
      <w:r w:rsidR="00A26726">
        <w:t xml:space="preserve"> </w:t>
      </w:r>
    </w:p>
    <w:p w:rsidR="00BE0C15" w:rsidRDefault="00865A3D" w:rsidP="00BE0C15">
      <w:pPr>
        <w:pStyle w:val="Awypunktowanie"/>
      </w:pPr>
      <w:r>
        <w:t>abc</w:t>
      </w:r>
      <w:r w:rsidR="00BE0C15">
        <w:t>;</w:t>
      </w:r>
    </w:p>
    <w:p w:rsidR="00BE0C15" w:rsidRDefault="00865A3D" w:rsidP="00BE0C15">
      <w:pPr>
        <w:pStyle w:val="Awypunktowanie"/>
      </w:pPr>
      <w:r>
        <w:t>abc</w:t>
      </w:r>
      <w:r w:rsidR="00BE0C15">
        <w:t>.</w:t>
      </w:r>
    </w:p>
    <w:p w:rsidR="00001A75" w:rsidRPr="00A26726" w:rsidRDefault="00BE0C15" w:rsidP="00A26726">
      <w:pPr>
        <w:pStyle w:val="Atrescrozdzialow"/>
      </w:pPr>
      <w:r w:rsidRPr="00A26726">
        <w:t>Odwołania do l</w:t>
      </w:r>
      <w:r w:rsidR="00CB546B" w:rsidRPr="00A26726">
        <w:t xml:space="preserve">iteratury powinny być w formie </w:t>
      </w:r>
      <w:r w:rsidR="00A26726" w:rsidRPr="00A26726">
        <w:t>przypisów dolnych</w:t>
      </w:r>
      <w:r w:rsidR="00A26726" w:rsidRPr="00A26726">
        <w:rPr>
          <w:rStyle w:val="Odwoanieprzypisudolnego"/>
        </w:rPr>
        <w:footnoteReference w:id="3"/>
      </w:r>
      <w:r w:rsidR="00A26726" w:rsidRPr="00A26726">
        <w:t>.</w:t>
      </w:r>
      <w:r w:rsidR="009E58C4" w:rsidRPr="00A26726">
        <w:t xml:space="preserve"> </w:t>
      </w:r>
      <w:r w:rsidR="0074362E" w:rsidRPr="00A26726">
        <w:t>W przypadku cytowania tekst należy</w:t>
      </w:r>
      <w:r w:rsidR="00001A75" w:rsidRPr="00A26726">
        <w:t xml:space="preserve"> ująć w cudzysłów oraz</w:t>
      </w:r>
      <w:r w:rsidR="0074362E" w:rsidRPr="00A26726">
        <w:t xml:space="preserve"> podać numer strony</w:t>
      </w:r>
      <w:r w:rsidR="006631FB" w:rsidRPr="00A26726">
        <w:t>, z której pochodzi</w:t>
      </w:r>
      <w:r w:rsidR="00A26726" w:rsidRPr="00A26726">
        <w:rPr>
          <w:rStyle w:val="Odwoanieprzypisudolnego"/>
        </w:rPr>
        <w:footnoteReference w:id="4"/>
      </w:r>
      <w:r w:rsidR="00A26726" w:rsidRPr="00A26726">
        <w:t>.</w:t>
      </w:r>
      <w:r w:rsidR="006631FB" w:rsidRPr="00A26726">
        <w:t xml:space="preserve"> </w:t>
      </w:r>
    </w:p>
    <w:p w:rsidR="00AC4D36" w:rsidRDefault="00AC4D36" w:rsidP="00AC4D36">
      <w:pPr>
        <w:pStyle w:val="Atrescrozdzialow"/>
      </w:pPr>
      <w:r>
        <w:t xml:space="preserve">Wzory powinny być numerowane z prawej </w:t>
      </w:r>
      <w:r w:rsidR="00A66E70">
        <w:t xml:space="preserve">strony. </w:t>
      </w:r>
      <w:r>
        <w:t>Do ustawienia wzoru na stronie najlepiej użyć tabulatorów. Do pisania wzorów proszę wykorzystywać pro</w:t>
      </w:r>
      <w:r w:rsidR="00876BED">
        <w:t>gram załączony do programu Word</w:t>
      </w:r>
      <w:r>
        <w:t xml:space="preserve">. Pierwszy tabulator 6cm, wyrównanie do środka, drugi tabulator </w:t>
      </w:r>
      <w:r w:rsidRPr="009A7EF1">
        <w:t>13cm</w:t>
      </w:r>
      <w:r>
        <w:t>, wyrównanie do prawej.</w:t>
      </w:r>
      <w:r w:rsidR="004D2C73">
        <w:t xml:space="preserve"> Najlepszym sposobem utworzenia </w:t>
      </w:r>
      <w:r w:rsidR="003B6CE1">
        <w:t>nowego wzoru jest skopiowanie stare</w:t>
      </w:r>
      <w:r w:rsidR="00E4184F">
        <w:t>go</w:t>
      </w:r>
      <w:r w:rsidR="003B6CE1">
        <w:t xml:space="preserve"> i jego ponowne wyedytowane.</w:t>
      </w:r>
      <w:r w:rsidR="00CF46CA">
        <w:t xml:space="preserve"> </w:t>
      </w:r>
    </w:p>
    <w:p w:rsidR="00AC4D36" w:rsidRPr="003B6CE1" w:rsidRDefault="00AC4D36" w:rsidP="003B6CE1">
      <w:pPr>
        <w:pStyle w:val="Awzor"/>
      </w:pPr>
      <w:r>
        <w:tab/>
      </w:r>
      <w:r w:rsidR="00C505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19.25pt">
            <v:imagedata r:id="rId9" o:title=""/>
          </v:shape>
        </w:pict>
      </w:r>
      <w:r w:rsidRPr="003B6CE1">
        <w:tab/>
        <w:t>(1)</w:t>
      </w:r>
    </w:p>
    <w:p w:rsidR="0070209E" w:rsidRDefault="003B6CE1" w:rsidP="00542CDE">
      <w:pPr>
        <w:pStyle w:val="Awzor"/>
      </w:pPr>
      <w:r>
        <w:tab/>
      </w:r>
      <w:r w:rsidRPr="003915B1">
        <w:object w:dxaOrig="840" w:dyaOrig="380">
          <v:shape id="_x0000_i1026" type="#_x0000_t75" style="width:42.05pt;height:18.9pt" o:ole="">
            <v:imagedata r:id="rId10" o:title=""/>
          </v:shape>
          <o:OLEObject Type="Embed" ProgID="Equation.3" ShapeID="_x0000_i1026" DrawAspect="Content" ObjectID="_1656860855" r:id="rId11"/>
        </w:object>
      </w:r>
      <w:r w:rsidRPr="003B6CE1">
        <w:tab/>
        <w:t>(</w:t>
      </w:r>
      <w:r>
        <w:t>2</w:t>
      </w:r>
      <w:r w:rsidRPr="003B6CE1">
        <w:t>)</w:t>
      </w:r>
    </w:p>
    <w:p w:rsidR="0070209E" w:rsidRPr="00F365EA" w:rsidRDefault="00715F0A" w:rsidP="00715F0A">
      <w:pPr>
        <w:pStyle w:val="Atytulrozdzialu"/>
        <w:numPr>
          <w:ilvl w:val="0"/>
          <w:numId w:val="38"/>
        </w:numPr>
        <w:rPr>
          <w:rFonts w:ascii="Arial Narrow" w:hAnsi="Arial Narrow"/>
        </w:rPr>
      </w:pPr>
      <w:r w:rsidRPr="00F365EA">
        <w:rPr>
          <w:rFonts w:ascii="Arial Narrow" w:hAnsi="Arial Narrow"/>
        </w:rPr>
        <w:t xml:space="preserve">Tytuł podrozdziału </w:t>
      </w:r>
    </w:p>
    <w:p w:rsidR="0070209E" w:rsidRDefault="0070209E" w:rsidP="0070209E">
      <w:pPr>
        <w:pStyle w:val="Atrescrozdzialow"/>
      </w:pPr>
      <w:r>
        <w:t xml:space="preserve">Należy w jasny sposób przedstawić wyniki badań (tabele, wykresy, opis). W razie konieczności wyniki badań można </w:t>
      </w:r>
      <w:r w:rsidR="00680785">
        <w:t xml:space="preserve">umieścić w 2-3 rozdziałach. Opisując wyniki badań </w:t>
      </w:r>
      <w:r w:rsidR="00680785">
        <w:lastRenderedPageBreak/>
        <w:t>należy w sposób krytyczny odnieść się do nich oraz przeprowadzić dyskusję wyników porównując je do tych otrzymywanych przez innych autorów</w:t>
      </w:r>
      <w:r w:rsidR="00A26726">
        <w:rPr>
          <w:rStyle w:val="Odwoanieprzypisudolnego"/>
        </w:rPr>
        <w:footnoteReference w:id="5"/>
      </w:r>
      <w:r w:rsidR="00680785">
        <w:t xml:space="preserve">. </w:t>
      </w:r>
    </w:p>
    <w:p w:rsidR="000F0DA2" w:rsidRDefault="000F0DA2" w:rsidP="000F0DA2">
      <w:pPr>
        <w:pStyle w:val="Atrescrozdzialow"/>
      </w:pPr>
      <w:r w:rsidRPr="009C7C45">
        <w:t xml:space="preserve">Tabele i rysunki </w:t>
      </w:r>
      <w:r>
        <w:t xml:space="preserve">zawierające wyniki badań </w:t>
      </w:r>
      <w:r w:rsidRPr="009C7C45">
        <w:t>powinny być wyśrodkowane</w:t>
      </w:r>
      <w:r>
        <w:t xml:space="preserve"> i umiejscowione jak najbliżej miejsca w którym są opisywane</w:t>
      </w:r>
      <w:r w:rsidRPr="009C7C45">
        <w:t>. Tytuł tabeli umieszczamy nad tabelą</w:t>
      </w:r>
      <w:r>
        <w:t xml:space="preserve">, a </w:t>
      </w:r>
      <w:r w:rsidRPr="009C7C45">
        <w:t xml:space="preserve">rysunku </w:t>
      </w:r>
      <w:r>
        <w:t xml:space="preserve">lub </w:t>
      </w:r>
      <w:r w:rsidRPr="009C7C45">
        <w:t>wykres</w:t>
      </w:r>
      <w:r>
        <w:t>u</w:t>
      </w:r>
      <w:r w:rsidRPr="009C7C45">
        <w:t xml:space="preserve"> </w:t>
      </w:r>
      <w:r>
        <w:t>pod nimi</w:t>
      </w:r>
      <w:r w:rsidRPr="009C7C45">
        <w:t xml:space="preserve"> (jak w po</w:t>
      </w:r>
      <w:r>
        <w:t>danych</w:t>
      </w:r>
      <w:r w:rsidRPr="009C7C45">
        <w:t xml:space="preserve"> przykładach). </w:t>
      </w:r>
      <w:r>
        <w:t xml:space="preserve">Do sformatowania można wykorzystać zdefiniowane style. </w:t>
      </w:r>
      <w:r w:rsidRPr="009C7C45">
        <w:t>Rysunki, wykresy i</w:t>
      </w:r>
      <w:r>
        <w:t> </w:t>
      </w:r>
      <w:r w:rsidRPr="009C7C45">
        <w:t xml:space="preserve">diagramy powinny mieć białe tło. Proszę nie umieszczać tabel jako </w:t>
      </w:r>
      <w:r>
        <w:t>rysunków,</w:t>
      </w:r>
      <w:r w:rsidRPr="009C7C45">
        <w:t xml:space="preserve"> lecz jako tabele programu Word.</w:t>
      </w:r>
      <w:r>
        <w:t xml:space="preserve"> Nagłówek w boczku tabeli wyrównany do lewej, pozostałe nagłówki wyśrodkowane. Ramki tabel jak w podanym przykładzie.</w:t>
      </w:r>
      <w:r w:rsidRPr="00CF46CA">
        <w:t xml:space="preserve"> </w:t>
      </w:r>
      <w:r>
        <w:t xml:space="preserve">Rysunek powinien być edytowalny. Czcionka w wykresie to </w:t>
      </w:r>
      <w:r w:rsidR="00715F0A">
        <w:t xml:space="preserve">Arial </w:t>
      </w:r>
      <w:proofErr w:type="spellStart"/>
      <w:r w:rsidR="00715F0A">
        <w:t>Narrow</w:t>
      </w:r>
      <w:proofErr w:type="spellEnd"/>
      <w:r>
        <w:t xml:space="preserve"> 8</w:t>
      </w:r>
      <w:r w:rsidR="00A66E70">
        <w:t xml:space="preserve"> </w:t>
      </w:r>
      <w:r>
        <w:t>pkt.</w:t>
      </w:r>
      <w:r w:rsidRPr="000F0DA2">
        <w:t xml:space="preserve"> </w:t>
      </w:r>
    </w:p>
    <w:p w:rsidR="00715F0A" w:rsidRDefault="00715F0A" w:rsidP="00715F0A">
      <w:pPr>
        <w:pBdr>
          <w:bottom w:val="single" w:sz="4" w:space="1" w:color="auto"/>
        </w:pBdr>
        <w:tabs>
          <w:tab w:val="left" w:pos="720"/>
        </w:tabs>
        <w:jc w:val="both"/>
        <w:rPr>
          <w:rFonts w:ascii="Arial Narrow" w:hAnsi="Arial Narrow"/>
          <w:b/>
          <w:sz w:val="18"/>
          <w:szCs w:val="16"/>
        </w:rPr>
      </w:pPr>
    </w:p>
    <w:p w:rsidR="00715F0A" w:rsidRPr="00715F0A" w:rsidRDefault="00715F0A" w:rsidP="00715F0A">
      <w:pPr>
        <w:pBdr>
          <w:bottom w:val="single" w:sz="4" w:space="1" w:color="auto"/>
        </w:pBdr>
        <w:tabs>
          <w:tab w:val="left" w:pos="720"/>
        </w:tabs>
        <w:jc w:val="both"/>
        <w:rPr>
          <w:rFonts w:ascii="Arial Narrow" w:hAnsi="Arial Narrow"/>
          <w:b/>
          <w:sz w:val="16"/>
          <w:szCs w:val="16"/>
        </w:rPr>
      </w:pPr>
      <w:r w:rsidRPr="00715F0A">
        <w:rPr>
          <w:rFonts w:ascii="Arial Narrow" w:hAnsi="Arial Narrow"/>
          <w:b/>
          <w:sz w:val="16"/>
          <w:szCs w:val="16"/>
        </w:rPr>
        <w:t>Tabela 1. Dynamika napływu podmiotów z kapitałem zagranicznym w Polsce w latach 2009-2015 (2009 = 100) (w %)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5"/>
        <w:gridCol w:w="739"/>
        <w:gridCol w:w="797"/>
        <w:gridCol w:w="797"/>
        <w:gridCol w:w="797"/>
        <w:gridCol w:w="797"/>
        <w:gridCol w:w="797"/>
        <w:gridCol w:w="797"/>
      </w:tblGrid>
      <w:tr w:rsidR="00715F0A" w:rsidRPr="00715F0A" w:rsidTr="00F365EA">
        <w:trPr>
          <w:trHeight w:val="11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A" w:rsidRPr="00F365EA" w:rsidRDefault="00F365EA" w:rsidP="006A181B">
            <w:pPr>
              <w:ind w:right="-46"/>
              <w:rPr>
                <w:rFonts w:ascii="Arial Narrow" w:hAnsi="Arial Narrow"/>
                <w:b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sz w:val="16"/>
                <w:szCs w:val="16"/>
              </w:rPr>
              <w:t>Wyszczególnienie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0A" w:rsidRPr="00F365EA" w:rsidRDefault="00F365EA" w:rsidP="00715F0A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sz w:val="16"/>
                <w:szCs w:val="16"/>
              </w:rPr>
              <w:t>2010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A" w:rsidRPr="00F365EA" w:rsidRDefault="00F365EA" w:rsidP="00715F0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A" w:rsidRPr="00F365EA" w:rsidRDefault="00F365EA" w:rsidP="00715F0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A" w:rsidRPr="00F365EA" w:rsidRDefault="00F365EA" w:rsidP="00715F0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A" w:rsidRPr="00F365EA" w:rsidRDefault="00F365EA" w:rsidP="00715F0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A" w:rsidRPr="00F365EA" w:rsidRDefault="00F365EA" w:rsidP="00715F0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A" w:rsidRPr="00F365EA" w:rsidRDefault="00F365EA" w:rsidP="00715F0A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365E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2016</w:t>
            </w:r>
          </w:p>
        </w:tc>
      </w:tr>
      <w:tr w:rsidR="00F365EA" w:rsidRPr="00715F0A" w:rsidTr="00F365EA">
        <w:trPr>
          <w:trHeight w:val="11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A" w:rsidRPr="00715F0A" w:rsidRDefault="00F365EA" w:rsidP="00BB32B1">
            <w:pPr>
              <w:ind w:right="-46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 xml:space="preserve">Liczba podmiotów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5EA" w:rsidRPr="00715F0A" w:rsidRDefault="00F365EA" w:rsidP="00BB32B1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BB32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BB32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BB32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BB32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BB32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BB32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117,1</w:t>
            </w:r>
          </w:p>
        </w:tc>
      </w:tr>
      <w:tr w:rsidR="00F365EA" w:rsidRPr="00715F0A" w:rsidTr="00F365EA">
        <w:trPr>
          <w:trHeight w:val="11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A" w:rsidRPr="00715F0A" w:rsidRDefault="00F365EA" w:rsidP="006A181B">
            <w:pPr>
              <w:ind w:right="-46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 xml:space="preserve">Kapitał podstawowy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5EA" w:rsidRPr="00715F0A" w:rsidRDefault="00F365EA" w:rsidP="00715F0A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123,7</w:t>
            </w:r>
          </w:p>
        </w:tc>
      </w:tr>
      <w:tr w:rsidR="00F365EA" w:rsidRPr="00715F0A" w:rsidTr="00F365EA">
        <w:trPr>
          <w:trHeight w:val="11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A" w:rsidRPr="00715F0A" w:rsidRDefault="00F365EA" w:rsidP="006A181B">
            <w:pPr>
              <w:ind w:right="-45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 xml:space="preserve">Kapitał  zagraniczny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5EA" w:rsidRPr="00715F0A" w:rsidRDefault="00F365EA" w:rsidP="00715F0A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122,6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132,8</w:t>
            </w:r>
          </w:p>
        </w:tc>
      </w:tr>
      <w:tr w:rsidR="00F365EA" w:rsidRPr="00715F0A" w:rsidTr="00F365EA">
        <w:trPr>
          <w:trHeight w:val="11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A" w:rsidRPr="00715F0A" w:rsidRDefault="00F365EA" w:rsidP="006A181B">
            <w:pPr>
              <w:ind w:right="-46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 xml:space="preserve">Liczba pracujących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5EA" w:rsidRPr="00715F0A" w:rsidRDefault="00F365EA" w:rsidP="00715F0A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5F0A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119,7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EA" w:rsidRPr="00715F0A" w:rsidRDefault="00F365EA" w:rsidP="00715F0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5F0A">
              <w:rPr>
                <w:rFonts w:ascii="Arial Narrow" w:hAnsi="Arial Narrow"/>
                <w:color w:val="000000"/>
                <w:sz w:val="16"/>
                <w:szCs w:val="16"/>
              </w:rPr>
              <w:t>124,5</w:t>
            </w:r>
          </w:p>
        </w:tc>
      </w:tr>
    </w:tbl>
    <w:p w:rsidR="00715F0A" w:rsidRPr="00715F0A" w:rsidRDefault="00715F0A" w:rsidP="00715F0A">
      <w:pPr>
        <w:tabs>
          <w:tab w:val="left" w:pos="720"/>
        </w:tabs>
        <w:rPr>
          <w:rFonts w:ascii="Arial Narrow" w:hAnsi="Arial Narrow"/>
          <w:sz w:val="16"/>
          <w:szCs w:val="16"/>
        </w:rPr>
      </w:pPr>
      <w:r w:rsidRPr="00715F0A">
        <w:rPr>
          <w:rFonts w:ascii="Arial Narrow" w:hAnsi="Arial Narrow"/>
          <w:sz w:val="16"/>
          <w:szCs w:val="16"/>
        </w:rPr>
        <w:t>Źródło: Opracowanie własne na podstawie danych z Działalność gospodarcza podmiotów z kapitałem zagranicznym w 2010 - 2016 GUS, Warszawa 2010 -2016.</w:t>
      </w:r>
    </w:p>
    <w:p w:rsidR="00B82553" w:rsidRPr="00235A15" w:rsidRDefault="004E1880" w:rsidP="00542CDE">
      <w:pPr>
        <w:pStyle w:val="Arysunek"/>
      </w:pPr>
      <w:r w:rsidRPr="00001A75">
        <w:rPr>
          <w:noProof/>
          <w:sz w:val="16"/>
          <w:szCs w:val="16"/>
        </w:rPr>
        <w:drawing>
          <wp:inline distT="0" distB="0" distL="0" distR="0" wp14:anchorId="535C5BC5" wp14:editId="19396664">
            <wp:extent cx="3525462" cy="1992228"/>
            <wp:effectExtent l="0" t="0" r="0" b="8255"/>
            <wp:docPr id="3" name="Obi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6E70" w:rsidRDefault="00AC4D36" w:rsidP="00A66E70">
      <w:pPr>
        <w:pStyle w:val="Atabelatytulpl"/>
        <w:rPr>
          <w:rFonts w:ascii="Arial Narrow" w:hAnsi="Arial Narrow"/>
          <w:b/>
        </w:rPr>
      </w:pPr>
      <w:r w:rsidRPr="00715F0A">
        <w:rPr>
          <w:rFonts w:ascii="Arial Narrow" w:hAnsi="Arial Narrow"/>
          <w:b/>
        </w:rPr>
        <w:t xml:space="preserve">Rys. 1. </w:t>
      </w:r>
      <w:r w:rsidR="00B82553" w:rsidRPr="00715F0A">
        <w:rPr>
          <w:rFonts w:ascii="Arial Narrow" w:hAnsi="Arial Narrow"/>
          <w:b/>
        </w:rPr>
        <w:t>Indeksy wybranych światowych grup cen surowców rolnych (2002-2004=100)</w:t>
      </w:r>
      <w:r w:rsidR="00A66E70">
        <w:rPr>
          <w:rFonts w:ascii="Arial Narrow" w:hAnsi="Arial Narrow"/>
          <w:b/>
        </w:rPr>
        <w:t xml:space="preserve"> </w:t>
      </w:r>
    </w:p>
    <w:p w:rsidR="00AC4D36" w:rsidRPr="00715F0A" w:rsidRDefault="00AC4D36" w:rsidP="00A66E70">
      <w:pPr>
        <w:pStyle w:val="Atabelatytulpl"/>
        <w:rPr>
          <w:rFonts w:ascii="Arial Narrow" w:hAnsi="Arial Narrow"/>
        </w:rPr>
      </w:pPr>
      <w:r w:rsidRPr="00715F0A">
        <w:rPr>
          <w:rFonts w:ascii="Arial Narrow" w:hAnsi="Arial Narrow"/>
        </w:rPr>
        <w:t xml:space="preserve">Źródło: </w:t>
      </w:r>
      <w:r w:rsidR="00B82553" w:rsidRPr="00715F0A">
        <w:rPr>
          <w:rFonts w:ascii="Arial Narrow" w:hAnsi="Arial Narrow"/>
        </w:rPr>
        <w:t>opracowanie własne na podstawie FAOSTAT</w:t>
      </w:r>
      <w:r w:rsidR="00A66E70">
        <w:rPr>
          <w:rFonts w:ascii="Arial Narrow" w:hAnsi="Arial Narrow"/>
        </w:rPr>
        <w:t>.</w:t>
      </w:r>
    </w:p>
    <w:p w:rsidR="00680785" w:rsidRPr="00F365EA" w:rsidRDefault="00A66E70" w:rsidP="00680785">
      <w:pPr>
        <w:pStyle w:val="Atytulrozdzialu"/>
      </w:pPr>
      <w:r w:rsidRPr="00F365EA">
        <w:t>PODSUMOWANIE</w:t>
      </w:r>
    </w:p>
    <w:p w:rsidR="00B012E3" w:rsidRPr="00B012E3" w:rsidRDefault="00876BED" w:rsidP="00B012E3">
      <w:pPr>
        <w:pStyle w:val="Atrescrozdzialow"/>
      </w:pPr>
      <w:r>
        <w:t>Pisząc podsumowanie</w:t>
      </w:r>
      <w:r w:rsidR="00BE0C15">
        <w:t xml:space="preserve"> (lub wnioski)</w:t>
      </w:r>
      <w:r>
        <w:t xml:space="preserve"> warto </w:t>
      </w:r>
      <w:r w:rsidR="00B012E3">
        <w:t>przywołać pytanie badawcze a następnie wskazać</w:t>
      </w:r>
      <w:r>
        <w:t>,</w:t>
      </w:r>
      <w:r w:rsidR="00B012E3">
        <w:t xml:space="preserve"> w jaki sposób przeprowadzone badania przyczyniły się do jego rozwiązania. Jednocześnie nal</w:t>
      </w:r>
      <w:r w:rsidR="008A7F5C">
        <w:t>e</w:t>
      </w:r>
      <w:r w:rsidR="00B012E3">
        <w:t xml:space="preserve">ży napisać na ile </w:t>
      </w:r>
      <w:r>
        <w:t>wyniki zawarte w opracowaniu są</w:t>
      </w:r>
      <w:r w:rsidR="00B012E3">
        <w:t xml:space="preserve"> zgodne z wynikami innym badań </w:t>
      </w:r>
      <w:r>
        <w:t>oraz</w:t>
      </w:r>
      <w:r w:rsidR="00B012E3">
        <w:t xml:space="preserve"> w jakim stopniu można je uogólniać. Istotnym elementem </w:t>
      </w:r>
      <w:r w:rsidR="00B012E3">
        <w:lastRenderedPageBreak/>
        <w:t xml:space="preserve">podsumowania jest wskazanie kierunków dalszych badania (komplementarność, problemy metodyczne, </w:t>
      </w:r>
      <w:r w:rsidR="000F2BDB">
        <w:t>niejednoznaczność dotychczasowych wyników</w:t>
      </w:r>
      <w:r w:rsidR="00AC4D36">
        <w:t xml:space="preserve"> etc.</w:t>
      </w:r>
      <w:r w:rsidR="000F2BDB">
        <w:t>).</w:t>
      </w:r>
      <w:r w:rsidR="008A7F5C">
        <w:t xml:space="preserve"> </w:t>
      </w:r>
    </w:p>
    <w:p w:rsidR="001F5006" w:rsidRPr="00F365EA" w:rsidRDefault="0052656F" w:rsidP="001F5006">
      <w:pPr>
        <w:pStyle w:val="Atytulrozdzialu"/>
      </w:pPr>
      <w:r w:rsidRPr="00F365EA">
        <w:t>Liter</w:t>
      </w:r>
      <w:bookmarkStart w:id="0" w:name="_GoBack"/>
      <w:bookmarkEnd w:id="0"/>
      <w:r w:rsidRPr="00F365EA">
        <w:t>atura</w:t>
      </w:r>
    </w:p>
    <w:p w:rsidR="006449EF" w:rsidRPr="00A26726" w:rsidRDefault="00557D97" w:rsidP="00A26726">
      <w:pPr>
        <w:pStyle w:val="Aliteratura"/>
        <w:ind w:left="0" w:firstLine="0"/>
        <w:rPr>
          <w:sz w:val="20"/>
          <w:szCs w:val="20"/>
        </w:rPr>
      </w:pPr>
      <w:r w:rsidRPr="00A26726">
        <w:rPr>
          <w:sz w:val="20"/>
          <w:szCs w:val="20"/>
        </w:rPr>
        <w:t>Wykaz literatury należy zestawić w porządku alfabetycznym według nazwiska pierwszego autora stosując standardy APA (</w:t>
      </w:r>
      <w:hyperlink r:id="rId13" w:history="1">
        <w:r w:rsidRPr="00A26726">
          <w:rPr>
            <w:sz w:val="20"/>
            <w:szCs w:val="20"/>
          </w:rPr>
          <w:t>http://www.apastyle.org</w:t>
        </w:r>
      </w:hyperlink>
      <w:r w:rsidRPr="00A26726">
        <w:rPr>
          <w:sz w:val="20"/>
          <w:szCs w:val="20"/>
        </w:rPr>
        <w:t xml:space="preserve">). Literatura powinna być </w:t>
      </w:r>
      <w:r w:rsidR="006449EF" w:rsidRPr="00A26726">
        <w:rPr>
          <w:sz w:val="20"/>
          <w:szCs w:val="20"/>
        </w:rPr>
        <w:t>na</w:t>
      </w:r>
      <w:r w:rsidRPr="00A26726">
        <w:rPr>
          <w:sz w:val="20"/>
          <w:szCs w:val="20"/>
        </w:rPr>
        <w:t xml:space="preserve">pisana czcionką </w:t>
      </w:r>
      <w:r w:rsidR="00A66E70" w:rsidRPr="00A26726">
        <w:rPr>
          <w:sz w:val="20"/>
          <w:szCs w:val="20"/>
        </w:rPr>
        <w:t xml:space="preserve">Arial </w:t>
      </w:r>
      <w:proofErr w:type="spellStart"/>
      <w:r w:rsidR="00A66E70" w:rsidRPr="00A26726">
        <w:rPr>
          <w:sz w:val="20"/>
          <w:szCs w:val="20"/>
        </w:rPr>
        <w:t>Narrow</w:t>
      </w:r>
      <w:proofErr w:type="spellEnd"/>
      <w:r w:rsidRPr="00A26726">
        <w:rPr>
          <w:sz w:val="20"/>
          <w:szCs w:val="20"/>
        </w:rPr>
        <w:t xml:space="preserve"> 8, wyrównanie wyjustowane, odstęp pojedynczy. </w:t>
      </w:r>
      <w:r w:rsidR="006449EF" w:rsidRPr="00A26726">
        <w:rPr>
          <w:sz w:val="20"/>
          <w:szCs w:val="20"/>
        </w:rPr>
        <w:t xml:space="preserve"> </w:t>
      </w:r>
    </w:p>
    <w:p w:rsidR="00ED4DEC" w:rsidRPr="00A26726" w:rsidRDefault="00557D97" w:rsidP="00A26726">
      <w:pPr>
        <w:pStyle w:val="Aliteratura"/>
        <w:ind w:left="0" w:firstLine="0"/>
        <w:rPr>
          <w:sz w:val="20"/>
          <w:szCs w:val="20"/>
        </w:rPr>
      </w:pPr>
      <w:r w:rsidRPr="00A26726">
        <w:rPr>
          <w:sz w:val="20"/>
          <w:szCs w:val="20"/>
        </w:rPr>
        <w:t>Sugerujemy co najmniej 15 pozycji.</w:t>
      </w:r>
    </w:p>
    <w:p w:rsidR="001F5006" w:rsidRPr="00A26726" w:rsidRDefault="00557D97" w:rsidP="00A26726">
      <w:pPr>
        <w:pStyle w:val="Aliteratura"/>
        <w:ind w:left="0" w:firstLine="0"/>
        <w:rPr>
          <w:sz w:val="20"/>
          <w:szCs w:val="20"/>
        </w:rPr>
      </w:pPr>
      <w:r w:rsidRPr="00A26726">
        <w:rPr>
          <w:sz w:val="20"/>
          <w:szCs w:val="20"/>
        </w:rPr>
        <w:t>Poniżej przedstawiamy p</w:t>
      </w:r>
      <w:r w:rsidR="0052656F" w:rsidRPr="00A26726">
        <w:rPr>
          <w:sz w:val="20"/>
          <w:szCs w:val="20"/>
        </w:rPr>
        <w:t xml:space="preserve">rzykłady </w:t>
      </w:r>
      <w:r w:rsidR="009E58C4" w:rsidRPr="00A26726">
        <w:rPr>
          <w:sz w:val="20"/>
          <w:szCs w:val="20"/>
        </w:rPr>
        <w:t>różnych pozycji literatury</w:t>
      </w:r>
      <w:r w:rsidR="0052656F" w:rsidRPr="00A26726">
        <w:rPr>
          <w:sz w:val="20"/>
          <w:szCs w:val="20"/>
        </w:rPr>
        <w:t xml:space="preserve">. </w:t>
      </w:r>
    </w:p>
    <w:p w:rsidR="00A26726" w:rsidRDefault="00A26726" w:rsidP="00CD4CBD">
      <w:pPr>
        <w:pStyle w:val="Aliteratura"/>
        <w:rPr>
          <w:b/>
        </w:rPr>
      </w:pPr>
    </w:p>
    <w:p w:rsidR="00F368CD" w:rsidRPr="00A66E70" w:rsidRDefault="00F368CD" w:rsidP="00CD4CBD">
      <w:pPr>
        <w:pStyle w:val="Aliteratura"/>
        <w:rPr>
          <w:b/>
        </w:rPr>
      </w:pPr>
      <w:r w:rsidRPr="00A66E70">
        <w:rPr>
          <w:b/>
        </w:rPr>
        <w:t>Artykuł naukowy</w:t>
      </w:r>
      <w:r w:rsidR="00DA6143" w:rsidRPr="00A66E70">
        <w:rPr>
          <w:b/>
        </w:rPr>
        <w:t xml:space="preserve"> w czasopiśmie</w:t>
      </w:r>
      <w:r w:rsidRPr="00A66E70">
        <w:rPr>
          <w:b/>
        </w:rPr>
        <w:t>:</w:t>
      </w:r>
    </w:p>
    <w:p w:rsidR="00DA6143" w:rsidRPr="00A66E70" w:rsidRDefault="00DA6143" w:rsidP="00CD4CBD">
      <w:pPr>
        <w:pStyle w:val="Aliteratura"/>
        <w:rPr>
          <w:rFonts w:ascii="Arial Narrow" w:hAnsi="Arial Narrow"/>
          <w:lang w:val="en-US"/>
        </w:rPr>
      </w:pPr>
      <w:proofErr w:type="spellStart"/>
      <w:r w:rsidRPr="00A66E70">
        <w:rPr>
          <w:rFonts w:ascii="Arial Narrow" w:hAnsi="Arial Narrow"/>
        </w:rPr>
        <w:t>Peltzman</w:t>
      </w:r>
      <w:proofErr w:type="spellEnd"/>
      <w:r w:rsidR="00557D97" w:rsidRPr="00A66E70">
        <w:rPr>
          <w:rFonts w:ascii="Arial Narrow" w:hAnsi="Arial Narrow"/>
        </w:rPr>
        <w:t>, S</w:t>
      </w:r>
      <w:r w:rsidRPr="00A66E70">
        <w:rPr>
          <w:rFonts w:ascii="Arial Narrow" w:hAnsi="Arial Narrow"/>
        </w:rPr>
        <w:t xml:space="preserve">. </w:t>
      </w:r>
      <w:r w:rsidR="00557D97" w:rsidRPr="00A66E70">
        <w:rPr>
          <w:rFonts w:ascii="Arial Narrow" w:hAnsi="Arial Narrow"/>
        </w:rPr>
        <w:t>(</w:t>
      </w:r>
      <w:r w:rsidRPr="00A66E70">
        <w:rPr>
          <w:rFonts w:ascii="Arial Narrow" w:hAnsi="Arial Narrow"/>
        </w:rPr>
        <w:t>2000</w:t>
      </w:r>
      <w:r w:rsidR="00557D97" w:rsidRPr="00A66E70">
        <w:rPr>
          <w:rFonts w:ascii="Arial Narrow" w:hAnsi="Arial Narrow"/>
        </w:rPr>
        <w:t xml:space="preserve">). </w:t>
      </w:r>
      <w:r w:rsidRPr="00A66E70">
        <w:rPr>
          <w:rFonts w:ascii="Arial Narrow" w:hAnsi="Arial Narrow"/>
          <w:i/>
          <w:lang w:val="en-US"/>
        </w:rPr>
        <w:t>Pr</w:t>
      </w:r>
      <w:r w:rsidR="00557D97" w:rsidRPr="00A66E70">
        <w:rPr>
          <w:rFonts w:ascii="Arial Narrow" w:hAnsi="Arial Narrow"/>
          <w:i/>
          <w:lang w:val="en-US"/>
        </w:rPr>
        <w:t>ices rise faster than they fall</w:t>
      </w:r>
      <w:r w:rsidRPr="00A66E70">
        <w:rPr>
          <w:rFonts w:ascii="Arial Narrow" w:hAnsi="Arial Narrow"/>
          <w:lang w:val="en-US"/>
        </w:rPr>
        <w:t>. Journ</w:t>
      </w:r>
      <w:r w:rsidR="00557D97" w:rsidRPr="00A66E70">
        <w:rPr>
          <w:rFonts w:ascii="Arial Narrow" w:hAnsi="Arial Narrow"/>
          <w:lang w:val="en-US"/>
        </w:rPr>
        <w:t>al of Political Economy, 108(3),</w:t>
      </w:r>
      <w:r w:rsidRPr="00A66E70">
        <w:rPr>
          <w:rFonts w:ascii="Arial Narrow" w:hAnsi="Arial Narrow"/>
          <w:lang w:val="en-US"/>
        </w:rPr>
        <w:t xml:space="preserve"> 466-502.</w:t>
      </w:r>
    </w:p>
    <w:p w:rsidR="00F368CD" w:rsidRPr="00A66E70" w:rsidRDefault="00557D97" w:rsidP="00CD4CBD">
      <w:pPr>
        <w:pStyle w:val="Aliteratura"/>
        <w:rPr>
          <w:rFonts w:ascii="Arial Narrow" w:hAnsi="Arial Narrow"/>
        </w:rPr>
      </w:pPr>
      <w:r w:rsidRPr="00A66E70">
        <w:rPr>
          <w:rFonts w:ascii="Arial Narrow" w:hAnsi="Arial Narrow"/>
          <w:lang w:val="en-US"/>
        </w:rPr>
        <w:t>Elliott, G., Rothenberg, T.</w:t>
      </w:r>
      <w:r w:rsidR="00F368CD" w:rsidRPr="00A66E70">
        <w:rPr>
          <w:rFonts w:ascii="Arial Narrow" w:hAnsi="Arial Narrow"/>
          <w:lang w:val="en-US"/>
        </w:rPr>
        <w:t>J., Stock</w:t>
      </w:r>
      <w:r w:rsidR="00F365EA">
        <w:rPr>
          <w:rFonts w:ascii="Arial Narrow" w:hAnsi="Arial Narrow"/>
          <w:lang w:val="en-US"/>
        </w:rPr>
        <w:t>,</w:t>
      </w:r>
      <w:r w:rsidR="00F368CD" w:rsidRPr="00A66E70">
        <w:rPr>
          <w:rFonts w:ascii="Arial Narrow" w:hAnsi="Arial Narrow"/>
          <w:lang w:val="en-US"/>
        </w:rPr>
        <w:t xml:space="preserve"> J</w:t>
      </w:r>
      <w:r w:rsidRPr="00A66E70">
        <w:rPr>
          <w:rFonts w:ascii="Arial Narrow" w:hAnsi="Arial Narrow"/>
          <w:lang w:val="en-US"/>
        </w:rPr>
        <w:t>.</w:t>
      </w:r>
      <w:r w:rsidR="00F368CD" w:rsidRPr="00A66E70">
        <w:rPr>
          <w:rFonts w:ascii="Arial Narrow" w:hAnsi="Arial Narrow"/>
          <w:lang w:val="en-US"/>
        </w:rPr>
        <w:t xml:space="preserve">H. </w:t>
      </w:r>
      <w:r w:rsidRPr="00A66E70">
        <w:rPr>
          <w:rFonts w:ascii="Arial Narrow" w:hAnsi="Arial Narrow"/>
          <w:lang w:val="en-US"/>
        </w:rPr>
        <w:t>(</w:t>
      </w:r>
      <w:r w:rsidR="00F368CD" w:rsidRPr="00A66E70">
        <w:rPr>
          <w:rFonts w:ascii="Arial Narrow" w:hAnsi="Arial Narrow"/>
          <w:lang w:val="en-US"/>
        </w:rPr>
        <w:t>1996</w:t>
      </w:r>
      <w:r w:rsidRPr="00A66E70">
        <w:rPr>
          <w:rFonts w:ascii="Arial Narrow" w:hAnsi="Arial Narrow"/>
          <w:lang w:val="en-US"/>
        </w:rPr>
        <w:t xml:space="preserve">). </w:t>
      </w:r>
      <w:r w:rsidR="00F368CD" w:rsidRPr="00A66E70">
        <w:rPr>
          <w:rFonts w:ascii="Arial Narrow" w:hAnsi="Arial Narrow"/>
          <w:i/>
          <w:lang w:val="en-US"/>
        </w:rPr>
        <w:t xml:space="preserve">Efficient tests </w:t>
      </w:r>
      <w:r w:rsidRPr="00A66E70">
        <w:rPr>
          <w:rFonts w:ascii="Arial Narrow" w:hAnsi="Arial Narrow"/>
          <w:i/>
          <w:lang w:val="en-US"/>
        </w:rPr>
        <w:t>for an autoregressive unit root</w:t>
      </w:r>
      <w:r w:rsidR="00F368CD" w:rsidRPr="00A66E70">
        <w:rPr>
          <w:rFonts w:ascii="Arial Narrow" w:hAnsi="Arial Narrow"/>
          <w:lang w:val="en-US"/>
        </w:rPr>
        <w:t xml:space="preserve">. </w:t>
      </w:r>
      <w:proofErr w:type="spellStart"/>
      <w:r w:rsidR="00F368CD" w:rsidRPr="00A66E70">
        <w:rPr>
          <w:rFonts w:ascii="Arial Narrow" w:hAnsi="Arial Narrow"/>
        </w:rPr>
        <w:t>Econometrica</w:t>
      </w:r>
      <w:proofErr w:type="spellEnd"/>
      <w:r w:rsidR="00226F96" w:rsidRPr="00A66E70">
        <w:rPr>
          <w:rFonts w:ascii="Arial Narrow" w:hAnsi="Arial Narrow"/>
        </w:rPr>
        <w:t>,</w:t>
      </w:r>
      <w:r w:rsidR="00E25843" w:rsidRPr="00A66E70">
        <w:rPr>
          <w:rFonts w:ascii="Arial Narrow" w:hAnsi="Arial Narrow"/>
        </w:rPr>
        <w:t xml:space="preserve"> 64</w:t>
      </w:r>
      <w:r w:rsidRPr="00A66E70">
        <w:rPr>
          <w:rFonts w:ascii="Arial Narrow" w:hAnsi="Arial Narrow"/>
        </w:rPr>
        <w:t>(4),</w:t>
      </w:r>
      <w:r w:rsidR="00F368CD" w:rsidRPr="00A66E70">
        <w:rPr>
          <w:rFonts w:ascii="Arial Narrow" w:hAnsi="Arial Narrow"/>
        </w:rPr>
        <w:t xml:space="preserve"> 813-</w:t>
      </w:r>
      <w:r w:rsidR="00E25843" w:rsidRPr="00A66E70">
        <w:rPr>
          <w:rFonts w:ascii="Arial Narrow" w:hAnsi="Arial Narrow"/>
        </w:rPr>
        <w:t>8</w:t>
      </w:r>
      <w:r w:rsidR="00F368CD" w:rsidRPr="00A66E70">
        <w:rPr>
          <w:rFonts w:ascii="Arial Narrow" w:hAnsi="Arial Narrow"/>
        </w:rPr>
        <w:t>36.</w:t>
      </w:r>
    </w:p>
    <w:p w:rsidR="006631FB" w:rsidRPr="00A66E70" w:rsidRDefault="006631FB" w:rsidP="00505757">
      <w:pPr>
        <w:pStyle w:val="Aliteratura"/>
        <w:rPr>
          <w:rFonts w:ascii="Arial Narrow" w:hAnsi="Arial Narrow"/>
        </w:rPr>
      </w:pPr>
      <w:r w:rsidRPr="00A66E70">
        <w:rPr>
          <w:rFonts w:ascii="Arial Narrow" w:hAnsi="Arial Narrow"/>
        </w:rPr>
        <w:t>Krzyżanowski</w:t>
      </w:r>
      <w:r w:rsidR="00B91CA5" w:rsidRPr="00A66E70">
        <w:rPr>
          <w:rFonts w:ascii="Arial Narrow" w:hAnsi="Arial Narrow"/>
        </w:rPr>
        <w:t>,</w:t>
      </w:r>
      <w:r w:rsidRPr="00A66E70">
        <w:rPr>
          <w:rFonts w:ascii="Arial Narrow" w:hAnsi="Arial Narrow"/>
        </w:rPr>
        <w:t xml:space="preserve"> J. (2015). </w:t>
      </w:r>
      <w:r w:rsidRPr="00A66E70">
        <w:rPr>
          <w:rFonts w:ascii="Arial Narrow" w:hAnsi="Arial Narrow"/>
          <w:i/>
        </w:rPr>
        <w:t>Wyrównanie poziomu płatności bezpośrednich w Polsce do poziomu innych krajów Unii Europejskiej</w:t>
      </w:r>
      <w:r w:rsidRPr="00A66E70">
        <w:rPr>
          <w:rFonts w:ascii="Arial Narrow" w:hAnsi="Arial Narrow"/>
        </w:rPr>
        <w:t xml:space="preserve">. Zagadnienia Ekonomiki Rolnej, 345(4), </w:t>
      </w:r>
      <w:r w:rsidR="00F37682" w:rsidRPr="00A66E70">
        <w:rPr>
          <w:rFonts w:ascii="Arial Narrow" w:hAnsi="Arial Narrow"/>
        </w:rPr>
        <w:t xml:space="preserve">3-15. </w:t>
      </w:r>
      <w:r w:rsidRPr="00A66E70">
        <w:rPr>
          <w:rFonts w:ascii="Arial Narrow" w:hAnsi="Arial Narrow"/>
        </w:rPr>
        <w:t>DOI: 10.5604/00441600.1184577</w:t>
      </w:r>
      <w:r w:rsidR="00F37682" w:rsidRPr="00A66E70">
        <w:rPr>
          <w:rFonts w:ascii="Arial Narrow" w:hAnsi="Arial Narrow"/>
        </w:rPr>
        <w:t>.</w:t>
      </w:r>
    </w:p>
    <w:p w:rsidR="00226F96" w:rsidRPr="00A66E70" w:rsidRDefault="00F679AE" w:rsidP="00CD4CBD">
      <w:pPr>
        <w:pStyle w:val="Aliteratura"/>
        <w:rPr>
          <w:rFonts w:ascii="Arial Narrow" w:hAnsi="Arial Narrow"/>
          <w:b/>
        </w:rPr>
      </w:pPr>
      <w:r w:rsidRPr="00A66E70">
        <w:rPr>
          <w:rFonts w:ascii="Arial Narrow" w:hAnsi="Arial Narrow"/>
          <w:b/>
        </w:rPr>
        <w:t>Opracowanie dostępne</w:t>
      </w:r>
      <w:r w:rsidR="00226F96" w:rsidRPr="00A66E70">
        <w:rPr>
          <w:rFonts w:ascii="Arial Narrow" w:hAnsi="Arial Narrow"/>
          <w:b/>
        </w:rPr>
        <w:t xml:space="preserve"> online:</w:t>
      </w:r>
    </w:p>
    <w:p w:rsidR="00226F96" w:rsidRPr="00A66E70" w:rsidRDefault="00557D97" w:rsidP="00CD4CBD">
      <w:pPr>
        <w:pStyle w:val="Aliteratura"/>
        <w:rPr>
          <w:rFonts w:ascii="Arial Narrow" w:hAnsi="Arial Narrow"/>
        </w:rPr>
      </w:pPr>
      <w:proofErr w:type="spellStart"/>
      <w:r w:rsidRPr="00A66E70">
        <w:rPr>
          <w:rFonts w:ascii="Arial Narrow" w:hAnsi="Arial Narrow"/>
        </w:rPr>
        <w:t>Vavra</w:t>
      </w:r>
      <w:proofErr w:type="spellEnd"/>
      <w:r w:rsidRPr="00A66E70">
        <w:rPr>
          <w:rFonts w:ascii="Arial Narrow" w:hAnsi="Arial Narrow"/>
        </w:rPr>
        <w:t>, P</w:t>
      </w:r>
      <w:r w:rsidR="00B91CA5" w:rsidRPr="00A66E70">
        <w:rPr>
          <w:rFonts w:ascii="Arial Narrow" w:hAnsi="Arial Narrow"/>
        </w:rPr>
        <w:t>.</w:t>
      </w:r>
      <w:r w:rsidRPr="00A66E70">
        <w:rPr>
          <w:rFonts w:ascii="Arial Narrow" w:hAnsi="Arial Narrow"/>
        </w:rPr>
        <w:t xml:space="preserve">, </w:t>
      </w:r>
      <w:proofErr w:type="spellStart"/>
      <w:r w:rsidRPr="00A66E70">
        <w:rPr>
          <w:rFonts w:ascii="Arial Narrow" w:hAnsi="Arial Narrow"/>
        </w:rPr>
        <w:t>Goodwin</w:t>
      </w:r>
      <w:proofErr w:type="spellEnd"/>
      <w:r w:rsidRPr="00A66E70">
        <w:rPr>
          <w:rFonts w:ascii="Arial Narrow" w:hAnsi="Arial Narrow"/>
        </w:rPr>
        <w:t>, B.</w:t>
      </w:r>
      <w:r w:rsidR="00226F96" w:rsidRPr="00A66E70">
        <w:rPr>
          <w:rFonts w:ascii="Arial Narrow" w:hAnsi="Arial Narrow"/>
        </w:rPr>
        <w:t xml:space="preserve">K. </w:t>
      </w:r>
      <w:r w:rsidRPr="00A66E70">
        <w:rPr>
          <w:rFonts w:ascii="Arial Narrow" w:hAnsi="Arial Narrow"/>
        </w:rPr>
        <w:t>(</w:t>
      </w:r>
      <w:r w:rsidR="00226F96" w:rsidRPr="00A66E70">
        <w:rPr>
          <w:rFonts w:ascii="Arial Narrow" w:hAnsi="Arial Narrow"/>
        </w:rPr>
        <w:t>2005</w:t>
      </w:r>
      <w:r w:rsidRPr="00A66E70">
        <w:rPr>
          <w:rFonts w:ascii="Arial Narrow" w:hAnsi="Arial Narrow"/>
        </w:rPr>
        <w:t xml:space="preserve">). </w:t>
      </w:r>
      <w:r w:rsidR="00226F96" w:rsidRPr="00A66E70">
        <w:rPr>
          <w:rFonts w:ascii="Arial Narrow" w:hAnsi="Arial Narrow"/>
          <w:i/>
          <w:lang w:val="en-US"/>
        </w:rPr>
        <w:t>Analysis of Price Tr</w:t>
      </w:r>
      <w:r w:rsidRPr="00A66E70">
        <w:rPr>
          <w:rFonts w:ascii="Arial Narrow" w:hAnsi="Arial Narrow"/>
          <w:i/>
          <w:lang w:val="en-US"/>
        </w:rPr>
        <w:t>ansmission Along the Food Chain</w:t>
      </w:r>
      <w:r w:rsidR="00226F96" w:rsidRPr="00A66E70">
        <w:rPr>
          <w:rFonts w:ascii="Arial Narrow" w:hAnsi="Arial Narrow"/>
          <w:lang w:val="en-US"/>
        </w:rPr>
        <w:t>. OECD Food,</w:t>
      </w:r>
      <w:r w:rsidR="00333FC0" w:rsidRPr="00A66E70">
        <w:rPr>
          <w:rFonts w:ascii="Arial Narrow" w:hAnsi="Arial Narrow"/>
          <w:lang w:val="en-US"/>
        </w:rPr>
        <w:t xml:space="preserve"> </w:t>
      </w:r>
      <w:r w:rsidR="00226F96" w:rsidRPr="00A66E70">
        <w:rPr>
          <w:rFonts w:ascii="Arial Narrow" w:hAnsi="Arial Narrow"/>
          <w:lang w:val="en-US"/>
        </w:rPr>
        <w:t>Agriculture and Fisheries</w:t>
      </w:r>
      <w:r w:rsidR="002632DE" w:rsidRPr="00A66E70">
        <w:rPr>
          <w:rFonts w:ascii="Arial Narrow" w:hAnsi="Arial Narrow"/>
          <w:lang w:val="en-US"/>
        </w:rPr>
        <w:t xml:space="preserve"> Working Papers,</w:t>
      </w:r>
      <w:r w:rsidR="00226F96" w:rsidRPr="00A66E70">
        <w:rPr>
          <w:rFonts w:ascii="Arial Narrow" w:hAnsi="Arial Narrow"/>
          <w:lang w:val="en-US"/>
        </w:rPr>
        <w:t xml:space="preserve"> 3, OECD</w:t>
      </w:r>
      <w:r w:rsidR="00BE2F8E" w:rsidRPr="00A66E70">
        <w:rPr>
          <w:rFonts w:ascii="Arial Narrow" w:hAnsi="Arial Narrow"/>
          <w:lang w:val="en-US"/>
        </w:rPr>
        <w:t xml:space="preserve">. </w:t>
      </w:r>
      <w:r w:rsidR="001001C5" w:rsidRPr="00A66E70">
        <w:rPr>
          <w:rFonts w:ascii="Arial Narrow" w:hAnsi="Arial Narrow"/>
        </w:rPr>
        <w:t>Pobrane</w:t>
      </w:r>
      <w:r w:rsidR="00333FC0" w:rsidRPr="00A66E70">
        <w:rPr>
          <w:rFonts w:ascii="Arial Narrow" w:hAnsi="Arial Narrow"/>
        </w:rPr>
        <w:t xml:space="preserve"> 15</w:t>
      </w:r>
      <w:r w:rsidR="001001C5" w:rsidRPr="00A66E70">
        <w:rPr>
          <w:rFonts w:ascii="Arial Narrow" w:hAnsi="Arial Narrow"/>
        </w:rPr>
        <w:t xml:space="preserve"> stycz</w:t>
      </w:r>
      <w:r w:rsidR="00F679AE" w:rsidRPr="00A66E70">
        <w:rPr>
          <w:rFonts w:ascii="Arial Narrow" w:hAnsi="Arial Narrow"/>
        </w:rPr>
        <w:t>nia</w:t>
      </w:r>
      <w:r w:rsidR="001001C5" w:rsidRPr="00A66E70">
        <w:rPr>
          <w:rFonts w:ascii="Arial Narrow" w:hAnsi="Arial Narrow"/>
        </w:rPr>
        <w:t xml:space="preserve"> 2016 z:</w:t>
      </w:r>
      <w:r w:rsidR="00001A75" w:rsidRPr="00A66E70">
        <w:rPr>
          <w:rFonts w:ascii="Arial Narrow" w:hAnsi="Arial Narrow"/>
        </w:rPr>
        <w:t> </w:t>
      </w:r>
      <w:hyperlink r:id="rId14" w:history="1">
        <w:r w:rsidR="00F679AE" w:rsidRPr="00A66E70">
          <w:rPr>
            <w:rFonts w:ascii="Arial Narrow" w:hAnsi="Arial Narrow"/>
          </w:rPr>
          <w:t>http://www.oecd.org/agriculture/agricultural-policies/40459642.pdf</w:t>
        </w:r>
      </w:hyperlink>
      <w:r w:rsidR="00BE2F8E" w:rsidRPr="00A66E70">
        <w:rPr>
          <w:rFonts w:ascii="Arial Narrow" w:hAnsi="Arial Narrow"/>
        </w:rPr>
        <w:t>.</w:t>
      </w:r>
    </w:p>
    <w:p w:rsidR="00F679AE" w:rsidRPr="00A66E70" w:rsidRDefault="00F679AE" w:rsidP="00CD4CBD">
      <w:pPr>
        <w:pStyle w:val="Aliteratura"/>
        <w:rPr>
          <w:rFonts w:ascii="Arial Narrow" w:hAnsi="Arial Narrow"/>
        </w:rPr>
      </w:pPr>
      <w:r w:rsidRPr="00A66E70">
        <w:rPr>
          <w:rFonts w:ascii="Arial Narrow" w:hAnsi="Arial Narrow"/>
          <w:i/>
          <w:lang w:val="en-US"/>
        </w:rPr>
        <w:t>X-12-ARIMA Reference Manual</w:t>
      </w:r>
      <w:r w:rsidRPr="00A66E70">
        <w:rPr>
          <w:rFonts w:ascii="Arial Narrow" w:hAnsi="Arial Narrow"/>
          <w:lang w:val="en-US"/>
        </w:rPr>
        <w:t xml:space="preserve"> (2011). Washington: US Census Bureau. </w:t>
      </w:r>
      <w:r w:rsidRPr="00A66E70">
        <w:rPr>
          <w:rFonts w:ascii="Arial Narrow" w:hAnsi="Arial Narrow"/>
        </w:rPr>
        <w:t xml:space="preserve">Pobrane 20 stycznia 2016 </w:t>
      </w:r>
      <w:r w:rsidR="00001A75" w:rsidRPr="00A66E70">
        <w:rPr>
          <w:rFonts w:ascii="Arial Narrow" w:hAnsi="Arial Narrow"/>
        </w:rPr>
        <w:br/>
      </w:r>
      <w:r w:rsidRPr="00A66E70">
        <w:rPr>
          <w:rFonts w:ascii="Arial Narrow" w:hAnsi="Arial Narrow"/>
        </w:rPr>
        <w:t>z: http://www.census.gov/ts/x12a/v03/x12adocV03.pdf.</w:t>
      </w:r>
    </w:p>
    <w:p w:rsidR="00226F96" w:rsidRPr="00A66E70" w:rsidRDefault="00BE2F8E" w:rsidP="00CD4CBD">
      <w:pPr>
        <w:pStyle w:val="Aliteratura"/>
        <w:rPr>
          <w:rFonts w:ascii="Arial Narrow" w:hAnsi="Arial Narrow"/>
          <w:b/>
        </w:rPr>
      </w:pPr>
      <w:r w:rsidRPr="00A66E70">
        <w:rPr>
          <w:rFonts w:ascii="Arial Narrow" w:hAnsi="Arial Narrow"/>
          <w:b/>
        </w:rPr>
        <w:t>Artykuł prezentowany na konferencji:</w:t>
      </w:r>
    </w:p>
    <w:p w:rsidR="00BE2F8E" w:rsidRPr="00A66E70" w:rsidRDefault="00BE2F8E" w:rsidP="00CD4CBD">
      <w:pPr>
        <w:pStyle w:val="Aliteratura"/>
        <w:rPr>
          <w:rFonts w:ascii="Arial Narrow" w:hAnsi="Arial Narrow"/>
          <w:lang w:val="en-US"/>
        </w:rPr>
      </w:pPr>
      <w:proofErr w:type="spellStart"/>
      <w:r w:rsidRPr="00A66E70">
        <w:rPr>
          <w:rFonts w:ascii="Arial Narrow" w:hAnsi="Arial Narrow"/>
        </w:rPr>
        <w:t>Goychuk</w:t>
      </w:r>
      <w:proofErr w:type="spellEnd"/>
      <w:r w:rsidR="001001C5" w:rsidRPr="00A66E70">
        <w:rPr>
          <w:rFonts w:ascii="Arial Narrow" w:hAnsi="Arial Narrow"/>
        </w:rPr>
        <w:t>,</w:t>
      </w:r>
      <w:r w:rsidRPr="00A66E70">
        <w:rPr>
          <w:rFonts w:ascii="Arial Narrow" w:hAnsi="Arial Narrow"/>
        </w:rPr>
        <w:t xml:space="preserve"> K</w:t>
      </w:r>
      <w:r w:rsidR="001001C5" w:rsidRPr="00A66E70">
        <w:rPr>
          <w:rFonts w:ascii="Arial Narrow" w:hAnsi="Arial Narrow"/>
        </w:rPr>
        <w:t>.</w:t>
      </w:r>
      <w:r w:rsidRPr="00A66E70">
        <w:rPr>
          <w:rFonts w:ascii="Arial Narrow" w:hAnsi="Arial Narrow"/>
        </w:rPr>
        <w:t xml:space="preserve">, </w:t>
      </w:r>
      <w:proofErr w:type="spellStart"/>
      <w:r w:rsidRPr="00A66E70">
        <w:rPr>
          <w:rFonts w:ascii="Arial Narrow" w:hAnsi="Arial Narrow"/>
        </w:rPr>
        <w:t>Meyers</w:t>
      </w:r>
      <w:proofErr w:type="spellEnd"/>
      <w:r w:rsidR="001001C5" w:rsidRPr="00A66E70">
        <w:rPr>
          <w:rFonts w:ascii="Arial Narrow" w:hAnsi="Arial Narrow"/>
        </w:rPr>
        <w:t>,</w:t>
      </w:r>
      <w:r w:rsidRPr="00A66E70">
        <w:rPr>
          <w:rFonts w:ascii="Arial Narrow" w:hAnsi="Arial Narrow"/>
        </w:rPr>
        <w:t xml:space="preserve"> W</w:t>
      </w:r>
      <w:r w:rsidR="001001C5" w:rsidRPr="00A66E70">
        <w:rPr>
          <w:rFonts w:ascii="Arial Narrow" w:hAnsi="Arial Narrow"/>
        </w:rPr>
        <w:t>.</w:t>
      </w:r>
      <w:r w:rsidR="00DA6143" w:rsidRPr="00A66E70">
        <w:rPr>
          <w:rFonts w:ascii="Arial Narrow" w:hAnsi="Arial Narrow"/>
        </w:rPr>
        <w:t xml:space="preserve">H. </w:t>
      </w:r>
      <w:r w:rsidR="001001C5" w:rsidRPr="00A66E70">
        <w:rPr>
          <w:rFonts w:ascii="Arial Narrow" w:hAnsi="Arial Narrow"/>
        </w:rPr>
        <w:t>(</w:t>
      </w:r>
      <w:r w:rsidR="00DA6143" w:rsidRPr="00A66E70">
        <w:rPr>
          <w:rFonts w:ascii="Arial Narrow" w:hAnsi="Arial Narrow"/>
        </w:rPr>
        <w:t>2013</w:t>
      </w:r>
      <w:r w:rsidR="001001C5" w:rsidRPr="00A66E70">
        <w:rPr>
          <w:rFonts w:ascii="Arial Narrow" w:hAnsi="Arial Narrow"/>
        </w:rPr>
        <w:t>)</w:t>
      </w:r>
      <w:r w:rsidR="00DA6143" w:rsidRPr="00A66E70">
        <w:rPr>
          <w:rFonts w:ascii="Arial Narrow" w:hAnsi="Arial Narrow"/>
        </w:rPr>
        <w:t>.</w:t>
      </w:r>
      <w:r w:rsidRPr="00A66E70">
        <w:rPr>
          <w:rFonts w:ascii="Arial Narrow" w:hAnsi="Arial Narrow"/>
        </w:rPr>
        <w:t xml:space="preserve"> </w:t>
      </w:r>
      <w:r w:rsidRPr="00A66E70">
        <w:rPr>
          <w:rFonts w:ascii="Arial Narrow" w:hAnsi="Arial Narrow"/>
          <w:i/>
          <w:lang w:val="en-US"/>
        </w:rPr>
        <w:t>Short- and long-run relationships between Ukrainian barley and world feed grain export prices.</w:t>
      </w:r>
      <w:r w:rsidRPr="00A66E70">
        <w:rPr>
          <w:rFonts w:ascii="Arial Narrow" w:hAnsi="Arial Narrow"/>
          <w:lang w:val="en-US"/>
        </w:rPr>
        <w:t xml:space="preserve"> Selected paper prepared for presentation at the Southern Agricultural Economics Association (SAEA) Annual Meeting, Orla</w:t>
      </w:r>
      <w:r w:rsidR="001001C5" w:rsidRPr="00A66E70">
        <w:rPr>
          <w:rFonts w:ascii="Arial Narrow" w:hAnsi="Arial Narrow"/>
          <w:lang w:val="en-US"/>
        </w:rPr>
        <w:t>ndo, Florida, 3-5 February 2013,</w:t>
      </w:r>
      <w:r w:rsidRPr="00A66E70">
        <w:rPr>
          <w:rFonts w:ascii="Arial Narrow" w:hAnsi="Arial Narrow"/>
          <w:lang w:val="en-US"/>
        </w:rPr>
        <w:t xml:space="preserve"> 1-17.</w:t>
      </w:r>
    </w:p>
    <w:p w:rsidR="00E53F9F" w:rsidRPr="00A66E70" w:rsidRDefault="002632DE" w:rsidP="00E53F9F">
      <w:pPr>
        <w:pStyle w:val="Aliteratura"/>
        <w:rPr>
          <w:rFonts w:ascii="Arial Narrow" w:hAnsi="Arial Narrow"/>
          <w:b/>
        </w:rPr>
      </w:pPr>
      <w:r w:rsidRPr="00A66E70">
        <w:rPr>
          <w:rFonts w:ascii="Arial Narrow" w:hAnsi="Arial Narrow"/>
          <w:b/>
        </w:rPr>
        <w:t>Publikacja zwarta</w:t>
      </w:r>
      <w:r w:rsidR="00226F96" w:rsidRPr="00A66E70">
        <w:rPr>
          <w:rFonts w:ascii="Arial Narrow" w:hAnsi="Arial Narrow"/>
          <w:b/>
        </w:rPr>
        <w:t>:</w:t>
      </w:r>
    </w:p>
    <w:p w:rsidR="00F368CD" w:rsidRPr="00A66E70" w:rsidRDefault="001001C5" w:rsidP="00CD4CBD">
      <w:pPr>
        <w:pStyle w:val="Aliteratura"/>
        <w:rPr>
          <w:rFonts w:ascii="Arial Narrow" w:hAnsi="Arial Narrow"/>
          <w:lang w:val="en-US"/>
        </w:rPr>
      </w:pPr>
      <w:proofErr w:type="spellStart"/>
      <w:r w:rsidRPr="00A66E70">
        <w:rPr>
          <w:rFonts w:ascii="Arial Narrow" w:hAnsi="Arial Narrow"/>
        </w:rPr>
        <w:t>Heady</w:t>
      </w:r>
      <w:proofErr w:type="spellEnd"/>
      <w:r w:rsidRPr="00A66E70">
        <w:rPr>
          <w:rFonts w:ascii="Arial Narrow" w:hAnsi="Arial Narrow"/>
        </w:rPr>
        <w:t xml:space="preserve">, E.O., </w:t>
      </w:r>
      <w:proofErr w:type="spellStart"/>
      <w:r w:rsidRPr="00A66E70">
        <w:rPr>
          <w:rFonts w:ascii="Arial Narrow" w:hAnsi="Arial Narrow"/>
        </w:rPr>
        <w:t>Dillon</w:t>
      </w:r>
      <w:proofErr w:type="spellEnd"/>
      <w:r w:rsidRPr="00A66E70">
        <w:rPr>
          <w:rFonts w:ascii="Arial Narrow" w:hAnsi="Arial Narrow"/>
        </w:rPr>
        <w:t>, J.</w:t>
      </w:r>
      <w:r w:rsidR="00DA6143" w:rsidRPr="00A66E70">
        <w:rPr>
          <w:rFonts w:ascii="Arial Narrow" w:hAnsi="Arial Narrow"/>
        </w:rPr>
        <w:t xml:space="preserve">L. </w:t>
      </w:r>
      <w:r w:rsidRPr="00A66E70">
        <w:rPr>
          <w:rFonts w:ascii="Arial Narrow" w:hAnsi="Arial Narrow"/>
        </w:rPr>
        <w:t>(</w:t>
      </w:r>
      <w:r w:rsidR="00DA6143" w:rsidRPr="00A66E70">
        <w:rPr>
          <w:rFonts w:ascii="Arial Narrow" w:hAnsi="Arial Narrow"/>
        </w:rPr>
        <w:t>1961</w:t>
      </w:r>
      <w:r w:rsidRPr="00A66E70">
        <w:rPr>
          <w:rFonts w:ascii="Arial Narrow" w:hAnsi="Arial Narrow"/>
          <w:i/>
        </w:rPr>
        <w:t>)</w:t>
      </w:r>
      <w:r w:rsidR="00DA6143" w:rsidRPr="00A66E70">
        <w:rPr>
          <w:rFonts w:ascii="Arial Narrow" w:hAnsi="Arial Narrow"/>
          <w:i/>
        </w:rPr>
        <w:t xml:space="preserve">. </w:t>
      </w:r>
      <w:r w:rsidR="00DA6143" w:rsidRPr="00A66E70">
        <w:rPr>
          <w:rFonts w:ascii="Arial Narrow" w:hAnsi="Arial Narrow"/>
          <w:i/>
          <w:lang w:val="en-US"/>
        </w:rPr>
        <w:t>Agricultural production functions</w:t>
      </w:r>
      <w:r w:rsidR="00DA6143" w:rsidRPr="00A66E70">
        <w:rPr>
          <w:rFonts w:ascii="Arial Narrow" w:hAnsi="Arial Narrow"/>
          <w:lang w:val="en-US"/>
        </w:rPr>
        <w:t xml:space="preserve">. </w:t>
      </w:r>
      <w:r w:rsidR="00B60ED1" w:rsidRPr="00A66E70">
        <w:rPr>
          <w:rFonts w:ascii="Arial Narrow" w:hAnsi="Arial Narrow"/>
          <w:lang w:val="en-US"/>
        </w:rPr>
        <w:t>Ames</w:t>
      </w:r>
      <w:r w:rsidR="00351E0C" w:rsidRPr="00A66E70">
        <w:rPr>
          <w:rFonts w:ascii="Arial Narrow" w:hAnsi="Arial Narrow"/>
          <w:lang w:val="en-US"/>
        </w:rPr>
        <w:t>: Iowa State University Press.</w:t>
      </w:r>
    </w:p>
    <w:p w:rsidR="002632DE" w:rsidRPr="00A66E70" w:rsidRDefault="002632DE" w:rsidP="002632DE">
      <w:pPr>
        <w:pStyle w:val="Aliteratura"/>
        <w:rPr>
          <w:rFonts w:ascii="Arial Narrow" w:hAnsi="Arial Narrow"/>
        </w:rPr>
      </w:pPr>
      <w:r w:rsidRPr="00A66E70">
        <w:rPr>
          <w:rFonts w:ascii="Arial Narrow" w:hAnsi="Arial Narrow"/>
        </w:rPr>
        <w:t>Praca zbiorowa pod redakcją:</w:t>
      </w:r>
    </w:p>
    <w:p w:rsidR="00FB3B36" w:rsidRPr="00A66E70" w:rsidRDefault="00FB3B36" w:rsidP="002632DE">
      <w:pPr>
        <w:pStyle w:val="Aliteratura"/>
        <w:rPr>
          <w:rFonts w:ascii="Arial Narrow" w:hAnsi="Arial Narrow"/>
          <w:lang w:val="en-US"/>
        </w:rPr>
      </w:pPr>
      <w:proofErr w:type="spellStart"/>
      <w:r w:rsidRPr="00A66E70">
        <w:rPr>
          <w:rFonts w:ascii="Arial Narrow" w:hAnsi="Arial Narrow"/>
        </w:rPr>
        <w:t>Lütkepohl</w:t>
      </w:r>
      <w:proofErr w:type="spellEnd"/>
      <w:r w:rsidRPr="00A66E70">
        <w:rPr>
          <w:rFonts w:ascii="Arial Narrow" w:hAnsi="Arial Narrow"/>
        </w:rPr>
        <w:t xml:space="preserve">, H., </w:t>
      </w:r>
      <w:proofErr w:type="spellStart"/>
      <w:r w:rsidRPr="00A66E70">
        <w:rPr>
          <w:rFonts w:ascii="Arial Narrow" w:hAnsi="Arial Narrow"/>
        </w:rPr>
        <w:t>Krättzig</w:t>
      </w:r>
      <w:proofErr w:type="spellEnd"/>
      <w:r w:rsidRPr="00A66E70">
        <w:rPr>
          <w:rFonts w:ascii="Arial Narrow" w:hAnsi="Arial Narrow"/>
        </w:rPr>
        <w:t xml:space="preserve">, M. (red.). </w:t>
      </w:r>
      <w:r w:rsidRPr="00A66E70">
        <w:rPr>
          <w:rFonts w:ascii="Arial Narrow" w:hAnsi="Arial Narrow"/>
          <w:lang w:val="en-US"/>
        </w:rPr>
        <w:t xml:space="preserve">(2007). </w:t>
      </w:r>
      <w:r w:rsidRPr="00A66E70">
        <w:rPr>
          <w:rFonts w:ascii="Arial Narrow" w:hAnsi="Arial Narrow"/>
          <w:i/>
          <w:lang w:val="en-US"/>
        </w:rPr>
        <w:t>Applied Time Series Econometrics</w:t>
      </w:r>
      <w:r w:rsidRPr="00A66E70">
        <w:rPr>
          <w:rFonts w:ascii="Arial Narrow" w:hAnsi="Arial Narrow"/>
          <w:lang w:val="en-US"/>
        </w:rPr>
        <w:t>. Cambridge University Press.</w:t>
      </w:r>
    </w:p>
    <w:p w:rsidR="00351E0C" w:rsidRPr="00A66E70" w:rsidRDefault="002632DE" w:rsidP="00CD4CBD">
      <w:pPr>
        <w:pStyle w:val="Aliteratura"/>
      </w:pPr>
      <w:r w:rsidRPr="00A66E70">
        <w:t xml:space="preserve">Publikacja </w:t>
      </w:r>
      <w:r w:rsidR="00351E0C" w:rsidRPr="00A66E70">
        <w:t xml:space="preserve">w ramach serii: </w:t>
      </w:r>
    </w:p>
    <w:p w:rsidR="00C32A31" w:rsidRPr="00A26726" w:rsidRDefault="001001C5" w:rsidP="00CD4CBD">
      <w:pPr>
        <w:pStyle w:val="Aliteratura"/>
        <w:rPr>
          <w:rFonts w:ascii="Arial Narrow" w:hAnsi="Arial Narrow"/>
        </w:rPr>
      </w:pPr>
      <w:r w:rsidRPr="00A26726">
        <w:rPr>
          <w:rFonts w:ascii="Arial Narrow" w:hAnsi="Arial Narrow"/>
        </w:rPr>
        <w:t>Chechelski, P</w:t>
      </w:r>
      <w:r w:rsidR="00351E0C" w:rsidRPr="00A26726">
        <w:rPr>
          <w:rFonts w:ascii="Arial Narrow" w:hAnsi="Arial Narrow"/>
        </w:rPr>
        <w:t xml:space="preserve">. </w:t>
      </w:r>
      <w:r w:rsidR="002632DE" w:rsidRPr="00A26726">
        <w:rPr>
          <w:rFonts w:ascii="Arial Narrow" w:hAnsi="Arial Narrow"/>
        </w:rPr>
        <w:t>(</w:t>
      </w:r>
      <w:r w:rsidR="00351E0C" w:rsidRPr="00A26726">
        <w:rPr>
          <w:rFonts w:ascii="Arial Narrow" w:hAnsi="Arial Narrow"/>
        </w:rPr>
        <w:t>2005</w:t>
      </w:r>
      <w:r w:rsidR="002632DE" w:rsidRPr="00A26726">
        <w:rPr>
          <w:rFonts w:ascii="Arial Narrow" w:hAnsi="Arial Narrow"/>
        </w:rPr>
        <w:t>)</w:t>
      </w:r>
      <w:r w:rsidR="00C32A31" w:rsidRPr="00A26726">
        <w:rPr>
          <w:rFonts w:ascii="Arial Narrow" w:hAnsi="Arial Narrow"/>
        </w:rPr>
        <w:t xml:space="preserve">. </w:t>
      </w:r>
      <w:r w:rsidR="00C32A31" w:rsidRPr="00A26726">
        <w:rPr>
          <w:rFonts w:ascii="Arial Narrow" w:hAnsi="Arial Narrow"/>
          <w:i/>
        </w:rPr>
        <w:t>Zasięg procesów globalizacji w Polskim przemyśle cukrowniczym</w:t>
      </w:r>
      <w:r w:rsidR="00C32A31" w:rsidRPr="00A26726">
        <w:rPr>
          <w:rFonts w:ascii="Arial Narrow" w:hAnsi="Arial Narrow"/>
        </w:rPr>
        <w:t>. Ko</w:t>
      </w:r>
      <w:r w:rsidR="00351E0C" w:rsidRPr="00A26726">
        <w:rPr>
          <w:rFonts w:ascii="Arial Narrow" w:hAnsi="Arial Narrow"/>
        </w:rPr>
        <w:t xml:space="preserve">munikaty Ekspertyzy Raporty, </w:t>
      </w:r>
      <w:r w:rsidR="00C32A31" w:rsidRPr="00A26726">
        <w:rPr>
          <w:rFonts w:ascii="Arial Narrow" w:hAnsi="Arial Narrow"/>
        </w:rPr>
        <w:t>506</w:t>
      </w:r>
      <w:r w:rsidR="002632DE" w:rsidRPr="00A26726">
        <w:rPr>
          <w:rFonts w:ascii="Arial Narrow" w:hAnsi="Arial Narrow"/>
        </w:rPr>
        <w:t>.</w:t>
      </w:r>
      <w:r w:rsidR="00C32A31" w:rsidRPr="00A26726">
        <w:rPr>
          <w:rFonts w:ascii="Arial Narrow" w:hAnsi="Arial Narrow"/>
        </w:rPr>
        <w:t xml:space="preserve"> Warszawa: </w:t>
      </w:r>
      <w:proofErr w:type="spellStart"/>
      <w:r w:rsidR="00C32A31" w:rsidRPr="00A26726">
        <w:rPr>
          <w:rFonts w:ascii="Arial Narrow" w:hAnsi="Arial Narrow"/>
        </w:rPr>
        <w:t>IERiGŻ</w:t>
      </w:r>
      <w:proofErr w:type="spellEnd"/>
      <w:r w:rsidR="00C32A31" w:rsidRPr="00A26726">
        <w:rPr>
          <w:rFonts w:ascii="Arial Narrow" w:hAnsi="Arial Narrow"/>
        </w:rPr>
        <w:t>-PIB.</w:t>
      </w:r>
    </w:p>
    <w:p w:rsidR="00B60ED1" w:rsidRPr="00A26726" w:rsidRDefault="00B60ED1" w:rsidP="00CD4CBD">
      <w:pPr>
        <w:pStyle w:val="Aliteratura"/>
        <w:rPr>
          <w:rFonts w:ascii="Arial Narrow" w:hAnsi="Arial Narrow"/>
          <w:b/>
        </w:rPr>
      </w:pPr>
      <w:r w:rsidRPr="00A26726">
        <w:rPr>
          <w:rFonts w:ascii="Arial Narrow" w:hAnsi="Arial Narrow"/>
          <w:b/>
        </w:rPr>
        <w:t xml:space="preserve">Rozdział w </w:t>
      </w:r>
      <w:r w:rsidR="002632DE" w:rsidRPr="00A26726">
        <w:rPr>
          <w:rFonts w:ascii="Arial Narrow" w:hAnsi="Arial Narrow"/>
          <w:b/>
        </w:rPr>
        <w:t>pracy zbiorowej</w:t>
      </w:r>
      <w:r w:rsidRPr="00A26726">
        <w:rPr>
          <w:rFonts w:ascii="Arial Narrow" w:hAnsi="Arial Narrow"/>
          <w:b/>
        </w:rPr>
        <w:t>:</w:t>
      </w:r>
    </w:p>
    <w:p w:rsidR="009B4A19" w:rsidRPr="00A26726" w:rsidRDefault="001001C5" w:rsidP="00CD4CBD">
      <w:pPr>
        <w:pStyle w:val="Aliteratura"/>
        <w:rPr>
          <w:rFonts w:ascii="Arial Narrow" w:hAnsi="Arial Narrow"/>
          <w:lang w:val="en-US"/>
        </w:rPr>
      </w:pPr>
      <w:proofErr w:type="spellStart"/>
      <w:r w:rsidRPr="00A26726">
        <w:rPr>
          <w:rFonts w:ascii="Arial Narrow" w:hAnsi="Arial Narrow"/>
          <w:lang w:val="en-US"/>
        </w:rPr>
        <w:t>Schmalensee</w:t>
      </w:r>
      <w:proofErr w:type="spellEnd"/>
      <w:r w:rsidRPr="00A26726">
        <w:rPr>
          <w:rFonts w:ascii="Arial Narrow" w:hAnsi="Arial Narrow"/>
          <w:lang w:val="en-US"/>
        </w:rPr>
        <w:t>, R</w:t>
      </w:r>
      <w:r w:rsidR="009B4A19" w:rsidRPr="00A26726">
        <w:rPr>
          <w:rFonts w:ascii="Arial Narrow" w:hAnsi="Arial Narrow"/>
          <w:lang w:val="en-US"/>
        </w:rPr>
        <w:t xml:space="preserve">. </w:t>
      </w:r>
      <w:r w:rsidRPr="00A26726">
        <w:rPr>
          <w:rFonts w:ascii="Arial Narrow" w:hAnsi="Arial Narrow"/>
          <w:lang w:val="en-US"/>
        </w:rPr>
        <w:t>(</w:t>
      </w:r>
      <w:r w:rsidR="009B4A19" w:rsidRPr="00A26726">
        <w:rPr>
          <w:rFonts w:ascii="Arial Narrow" w:hAnsi="Arial Narrow"/>
          <w:lang w:val="en-US"/>
        </w:rPr>
        <w:t>1989.</w:t>
      </w:r>
      <w:r w:rsidRPr="00A26726">
        <w:rPr>
          <w:rFonts w:ascii="Arial Narrow" w:hAnsi="Arial Narrow"/>
          <w:lang w:val="en-US"/>
        </w:rPr>
        <w:t xml:space="preserve">) </w:t>
      </w:r>
      <w:r w:rsidR="009B4A19" w:rsidRPr="00A26726">
        <w:rPr>
          <w:rFonts w:ascii="Arial Narrow" w:hAnsi="Arial Narrow"/>
          <w:i/>
          <w:lang w:val="en-US"/>
        </w:rPr>
        <w:t>Inter-Industry Studi</w:t>
      </w:r>
      <w:r w:rsidRPr="00A26726">
        <w:rPr>
          <w:rFonts w:ascii="Arial Narrow" w:hAnsi="Arial Narrow"/>
          <w:i/>
          <w:lang w:val="en-US"/>
        </w:rPr>
        <w:t>es of Structure and Performance</w:t>
      </w:r>
      <w:r w:rsidR="00CD4CBD" w:rsidRPr="00A26726">
        <w:rPr>
          <w:rFonts w:ascii="Arial Narrow" w:hAnsi="Arial Narrow"/>
          <w:i/>
          <w:lang w:val="en-US"/>
        </w:rPr>
        <w:t>.</w:t>
      </w:r>
      <w:r w:rsidR="009B4A19" w:rsidRPr="00A26726">
        <w:rPr>
          <w:rFonts w:ascii="Arial Narrow" w:hAnsi="Arial Narrow"/>
          <w:lang w:val="en-US"/>
        </w:rPr>
        <w:t xml:space="preserve"> W: </w:t>
      </w:r>
      <w:r w:rsidRPr="00A26726">
        <w:rPr>
          <w:rFonts w:ascii="Arial Narrow" w:hAnsi="Arial Narrow"/>
          <w:lang w:val="en-US"/>
        </w:rPr>
        <w:t xml:space="preserve">R. </w:t>
      </w:r>
      <w:proofErr w:type="spellStart"/>
      <w:r w:rsidRPr="00A26726">
        <w:rPr>
          <w:rFonts w:ascii="Arial Narrow" w:hAnsi="Arial Narrow"/>
          <w:lang w:val="en-US"/>
        </w:rPr>
        <w:t>Schmalensee</w:t>
      </w:r>
      <w:proofErr w:type="spellEnd"/>
      <w:r w:rsidRPr="00A26726">
        <w:rPr>
          <w:rFonts w:ascii="Arial Narrow" w:hAnsi="Arial Narrow"/>
          <w:lang w:val="en-US"/>
        </w:rPr>
        <w:t xml:space="preserve">, R. </w:t>
      </w:r>
      <w:proofErr w:type="spellStart"/>
      <w:r w:rsidRPr="00A26726">
        <w:rPr>
          <w:rFonts w:ascii="Arial Narrow" w:hAnsi="Arial Narrow"/>
          <w:lang w:val="en-US"/>
        </w:rPr>
        <w:t>Willig</w:t>
      </w:r>
      <w:proofErr w:type="spellEnd"/>
      <w:r w:rsidRPr="00A26726">
        <w:rPr>
          <w:rFonts w:ascii="Arial Narrow" w:hAnsi="Arial Narrow"/>
          <w:lang w:val="en-US"/>
        </w:rPr>
        <w:t xml:space="preserve"> (red.) </w:t>
      </w:r>
      <w:r w:rsidR="009B4A19" w:rsidRPr="00A26726">
        <w:rPr>
          <w:rFonts w:ascii="Arial Narrow" w:hAnsi="Arial Narrow"/>
          <w:lang w:val="en-US"/>
        </w:rPr>
        <w:t>The Handbook of Industrial Organization</w:t>
      </w:r>
      <w:r w:rsidR="002632DE" w:rsidRPr="00A26726">
        <w:rPr>
          <w:rFonts w:ascii="Arial Narrow" w:hAnsi="Arial Narrow"/>
          <w:lang w:val="en-US"/>
        </w:rPr>
        <w:t xml:space="preserve"> (s.</w:t>
      </w:r>
      <w:r w:rsidR="009B4A19" w:rsidRPr="00A26726">
        <w:rPr>
          <w:rFonts w:ascii="Arial Narrow" w:hAnsi="Arial Narrow"/>
          <w:lang w:val="en-US"/>
        </w:rPr>
        <w:t xml:space="preserve"> </w:t>
      </w:r>
      <w:r w:rsidR="00CD4CBD" w:rsidRPr="00A26726">
        <w:rPr>
          <w:rFonts w:ascii="Arial Narrow" w:hAnsi="Arial Narrow"/>
          <w:lang w:val="en-US"/>
        </w:rPr>
        <w:t>475-555</w:t>
      </w:r>
      <w:r w:rsidR="002632DE" w:rsidRPr="00A26726">
        <w:rPr>
          <w:rFonts w:ascii="Arial Narrow" w:hAnsi="Arial Narrow"/>
          <w:lang w:val="en-US"/>
        </w:rPr>
        <w:t>).</w:t>
      </w:r>
      <w:r w:rsidR="009B4A19" w:rsidRPr="00A26726">
        <w:rPr>
          <w:rFonts w:ascii="Arial Narrow" w:hAnsi="Arial Narrow"/>
          <w:lang w:val="en-US"/>
        </w:rPr>
        <w:t xml:space="preserve"> </w:t>
      </w:r>
      <w:r w:rsidR="00CD4CBD" w:rsidRPr="00A26726">
        <w:rPr>
          <w:rFonts w:ascii="Arial Narrow" w:hAnsi="Arial Narrow"/>
          <w:lang w:val="en-US"/>
        </w:rPr>
        <w:t>Amsterdam: North-Holland.</w:t>
      </w:r>
    </w:p>
    <w:p w:rsidR="00C32A31" w:rsidRPr="00A26726" w:rsidRDefault="00C32A31" w:rsidP="00CD4CBD">
      <w:pPr>
        <w:pStyle w:val="Aliteratura"/>
        <w:rPr>
          <w:rFonts w:ascii="Arial Narrow" w:hAnsi="Arial Narrow"/>
          <w:lang w:val="en-US"/>
        </w:rPr>
      </w:pPr>
      <w:r w:rsidRPr="00A26726">
        <w:rPr>
          <w:rFonts w:ascii="Arial Narrow" w:hAnsi="Arial Narrow"/>
          <w:lang w:val="en-US"/>
        </w:rPr>
        <w:t>(</w:t>
      </w:r>
      <w:proofErr w:type="spellStart"/>
      <w:r w:rsidRPr="00A26726">
        <w:rPr>
          <w:rFonts w:ascii="Arial Narrow" w:hAnsi="Arial Narrow"/>
          <w:lang w:val="en-US"/>
        </w:rPr>
        <w:t>styl</w:t>
      </w:r>
      <w:proofErr w:type="spellEnd"/>
      <w:r w:rsidRPr="00A26726">
        <w:rPr>
          <w:rFonts w:ascii="Arial Narrow" w:hAnsi="Arial Narrow"/>
          <w:lang w:val="en-US"/>
        </w:rPr>
        <w:t> </w:t>
      </w:r>
      <w:proofErr w:type="spellStart"/>
      <w:r w:rsidRPr="00A26726">
        <w:rPr>
          <w:rFonts w:ascii="Arial Narrow" w:hAnsi="Arial Narrow"/>
          <w:lang w:val="en-US"/>
        </w:rPr>
        <w:t>A_literatura</w:t>
      </w:r>
      <w:proofErr w:type="spellEnd"/>
      <w:r w:rsidRPr="00A26726">
        <w:rPr>
          <w:rFonts w:ascii="Arial Narrow" w:hAnsi="Arial Narrow"/>
          <w:lang w:val="en-US"/>
        </w:rPr>
        <w:t>)</w:t>
      </w:r>
      <w:r w:rsidR="00CD4CBD" w:rsidRPr="00A26726">
        <w:rPr>
          <w:rFonts w:ascii="Arial Narrow" w:hAnsi="Arial Narrow"/>
          <w:lang w:val="en-US"/>
        </w:rPr>
        <w:t xml:space="preserve"> </w:t>
      </w:r>
    </w:p>
    <w:p w:rsidR="00CE62E0" w:rsidRDefault="00CE62E0" w:rsidP="00505757"/>
    <w:p w:rsidR="003C421A" w:rsidRPr="00FD5008" w:rsidRDefault="00CE62E0" w:rsidP="00505757">
      <w:pPr>
        <w:rPr>
          <w:color w:val="00B050"/>
        </w:rPr>
      </w:pPr>
      <w:r>
        <w:t xml:space="preserve">TYTUŁ </w:t>
      </w:r>
      <w:r w:rsidR="00A26726">
        <w:t xml:space="preserve">ROZDZIAŁU </w:t>
      </w:r>
      <w:r>
        <w:t>W JĘZYKU ANGIELSKIM</w:t>
      </w:r>
    </w:p>
    <w:sectPr w:rsidR="003C421A" w:rsidRPr="00FD5008" w:rsidSect="004D76C9">
      <w:headerReference w:type="default" r:id="rId15"/>
      <w:footerReference w:type="default" r:id="rId16"/>
      <w:pgSz w:w="11906" w:h="16838" w:code="9"/>
      <w:pgMar w:top="3005" w:right="2268" w:bottom="3005" w:left="2268" w:header="0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EF" w:rsidRDefault="00C505EF">
      <w:r>
        <w:separator/>
      </w:r>
    </w:p>
  </w:endnote>
  <w:endnote w:type="continuationSeparator" w:id="0">
    <w:p w:rsidR="00C505EF" w:rsidRDefault="00C5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1B" w:rsidRPr="00677AC5" w:rsidRDefault="00677AC5">
    <w:pPr>
      <w:pStyle w:val="Stopka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sz w:val="20"/>
      </w:rPr>
    </w:pPr>
    <w:r>
      <w:rPr>
        <w:rFonts w:ascii="Arial Narrow" w:eastAsiaTheme="majorEastAsia" w:hAnsi="Arial Narrow" w:cstheme="majorBidi"/>
        <w:sz w:val="20"/>
      </w:rPr>
      <w:t>SGGW</w:t>
    </w:r>
    <w:r w:rsidR="0018371B" w:rsidRPr="00677AC5">
      <w:rPr>
        <w:rFonts w:ascii="Arial Narrow" w:eastAsiaTheme="majorEastAsia" w:hAnsi="Arial Narrow" w:cstheme="majorBidi"/>
        <w:sz w:val="20"/>
      </w:rPr>
      <w:ptab w:relativeTo="margin" w:alignment="right" w:leader="none"/>
    </w:r>
    <w:r w:rsidR="0018371B" w:rsidRPr="00677AC5">
      <w:rPr>
        <w:rFonts w:ascii="Arial Narrow" w:eastAsiaTheme="majorEastAsia" w:hAnsi="Arial Narrow" w:cstheme="majorBidi"/>
        <w:sz w:val="20"/>
      </w:rPr>
      <w:t xml:space="preserve">Strona </w:t>
    </w:r>
    <w:r w:rsidR="0018371B" w:rsidRPr="00677AC5">
      <w:rPr>
        <w:rFonts w:ascii="Arial Narrow" w:eastAsiaTheme="minorEastAsia" w:hAnsi="Arial Narrow" w:cstheme="minorBidi"/>
        <w:sz w:val="20"/>
      </w:rPr>
      <w:fldChar w:fldCharType="begin"/>
    </w:r>
    <w:r w:rsidR="0018371B" w:rsidRPr="00677AC5">
      <w:rPr>
        <w:rFonts w:ascii="Arial Narrow" w:hAnsi="Arial Narrow"/>
        <w:sz w:val="20"/>
      </w:rPr>
      <w:instrText>PAGE   \* MERGEFORMAT</w:instrText>
    </w:r>
    <w:r w:rsidR="0018371B" w:rsidRPr="00677AC5">
      <w:rPr>
        <w:rFonts w:ascii="Arial Narrow" w:eastAsiaTheme="minorEastAsia" w:hAnsi="Arial Narrow" w:cstheme="minorBidi"/>
        <w:sz w:val="20"/>
      </w:rPr>
      <w:fldChar w:fldCharType="separate"/>
    </w:r>
    <w:r w:rsidR="00F365EA" w:rsidRPr="00F365EA">
      <w:rPr>
        <w:rFonts w:ascii="Arial Narrow" w:eastAsiaTheme="majorEastAsia" w:hAnsi="Arial Narrow" w:cstheme="majorBidi"/>
        <w:noProof/>
        <w:sz w:val="20"/>
      </w:rPr>
      <w:t>4</w:t>
    </w:r>
    <w:r w:rsidR="0018371B" w:rsidRPr="00677AC5">
      <w:rPr>
        <w:rFonts w:ascii="Arial Narrow" w:eastAsiaTheme="majorEastAsia" w:hAnsi="Arial Narrow" w:cstheme="majorBidi"/>
        <w:sz w:val="20"/>
      </w:rPr>
      <w:fldChar w:fldCharType="end"/>
    </w:r>
  </w:p>
  <w:p w:rsidR="00501E82" w:rsidRDefault="00501E82" w:rsidP="009A7E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EF" w:rsidRDefault="00C505EF">
      <w:r>
        <w:separator/>
      </w:r>
    </w:p>
  </w:footnote>
  <w:footnote w:type="continuationSeparator" w:id="0">
    <w:p w:rsidR="00C505EF" w:rsidRDefault="00C505EF">
      <w:r>
        <w:continuationSeparator/>
      </w:r>
    </w:p>
  </w:footnote>
  <w:footnote w:id="1">
    <w:p w:rsidR="00501E82" w:rsidRPr="00AD502A" w:rsidRDefault="00501E82" w:rsidP="00E209ED">
      <w:pPr>
        <w:pStyle w:val="Aprzypis"/>
        <w:rPr>
          <w:lang w:val="pl-PL"/>
        </w:rPr>
      </w:pPr>
      <w:r w:rsidRPr="003915B1">
        <w:rPr>
          <w:vertAlign w:val="superscript"/>
        </w:rPr>
        <w:footnoteRef/>
      </w:r>
      <w:r w:rsidRPr="00AD502A">
        <w:rPr>
          <w:lang w:val="pl-PL"/>
        </w:rPr>
        <w:t xml:space="preserve"> </w:t>
      </w:r>
      <w:r w:rsidR="0003016B" w:rsidRPr="00AD502A">
        <w:rPr>
          <w:lang w:val="pl-PL"/>
        </w:rPr>
        <w:t xml:space="preserve">adres do korespondencji, </w:t>
      </w:r>
      <w:r w:rsidRPr="00AD502A">
        <w:rPr>
          <w:lang w:val="pl-PL"/>
        </w:rPr>
        <w:t xml:space="preserve">e-mail: </w:t>
      </w:r>
      <w:hyperlink r:id="rId1" w:history="1">
        <w:r w:rsidR="00271C65" w:rsidRPr="00AD502A">
          <w:rPr>
            <w:lang w:val="pl-PL"/>
          </w:rPr>
          <w:t>jan_kowal@sggw.pl</w:t>
        </w:r>
      </w:hyperlink>
      <w:r w:rsidR="0080100A">
        <w:rPr>
          <w:lang w:val="pl-PL"/>
        </w:rPr>
        <w:t xml:space="preserve"> </w:t>
      </w:r>
    </w:p>
  </w:footnote>
  <w:footnote w:id="2">
    <w:p w:rsidR="004636F3" w:rsidRPr="00AD502A" w:rsidRDefault="004636F3" w:rsidP="00E209ED">
      <w:pPr>
        <w:pStyle w:val="Aprzypis"/>
        <w:rPr>
          <w:lang w:val="pl-PL"/>
        </w:rPr>
      </w:pPr>
      <w:r w:rsidRPr="003915B1">
        <w:rPr>
          <w:vertAlign w:val="superscript"/>
        </w:rPr>
        <w:footnoteRef/>
      </w:r>
      <w:r w:rsidRPr="00AD502A">
        <w:rPr>
          <w:lang w:val="pl-PL"/>
        </w:rPr>
        <w:t xml:space="preserve"> e-mail: </w:t>
      </w:r>
    </w:p>
  </w:footnote>
  <w:footnote w:id="3">
    <w:p w:rsidR="00A26726" w:rsidRPr="00A26726" w:rsidRDefault="00A26726">
      <w:pPr>
        <w:pStyle w:val="Tekstprzypisudolnego"/>
        <w:rPr>
          <w:sz w:val="16"/>
        </w:rPr>
      </w:pPr>
      <w:r w:rsidRPr="00A26726">
        <w:rPr>
          <w:rStyle w:val="Odwoanieprzypisudolnego"/>
          <w:sz w:val="16"/>
        </w:rPr>
        <w:footnoteRef/>
      </w:r>
      <w:r w:rsidRPr="00A26726">
        <w:rPr>
          <w:sz w:val="16"/>
        </w:rPr>
        <w:t xml:space="preserve"> Przypis dolny</w:t>
      </w:r>
    </w:p>
  </w:footnote>
  <w:footnote w:id="4">
    <w:p w:rsidR="00A26726" w:rsidRPr="00A26726" w:rsidRDefault="00A26726">
      <w:pPr>
        <w:pStyle w:val="Tekstprzypisudolnego"/>
        <w:rPr>
          <w:sz w:val="16"/>
        </w:rPr>
      </w:pPr>
      <w:r w:rsidRPr="00A26726">
        <w:rPr>
          <w:rStyle w:val="Odwoanieprzypisudolnego"/>
          <w:sz w:val="16"/>
        </w:rPr>
        <w:footnoteRef/>
      </w:r>
      <w:r w:rsidRPr="00A26726">
        <w:rPr>
          <w:sz w:val="16"/>
        </w:rPr>
        <w:t xml:space="preserve"> Przypis dolny</w:t>
      </w:r>
    </w:p>
  </w:footnote>
  <w:footnote w:id="5">
    <w:p w:rsidR="00A26726" w:rsidRPr="00A26726" w:rsidRDefault="00A26726">
      <w:pPr>
        <w:pStyle w:val="Tekstprzypisudolnego"/>
        <w:rPr>
          <w:sz w:val="16"/>
          <w:szCs w:val="16"/>
        </w:rPr>
      </w:pPr>
      <w:r w:rsidRPr="00A26726">
        <w:rPr>
          <w:rStyle w:val="Odwoanieprzypisudolnego"/>
          <w:sz w:val="16"/>
          <w:szCs w:val="16"/>
        </w:rPr>
        <w:footnoteRef/>
      </w:r>
      <w:r w:rsidRPr="00A26726">
        <w:rPr>
          <w:sz w:val="16"/>
          <w:szCs w:val="16"/>
        </w:rPr>
        <w:t xml:space="preserve"> Przypis dolny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eastAsiaTheme="minorEastAsia" w:hAnsi="Arial Narrow" w:cstheme="minorBidi"/>
        <w:color w:val="002060"/>
        <w:kern w:val="24"/>
        <w:sz w:val="20"/>
        <w:szCs w:val="16"/>
      </w:rPr>
      <w:alias w:val="Tytuł"/>
      <w:id w:val="77738743"/>
      <w:placeholder>
        <w:docPart w:val="200DD0E3DA55422DA5CFFD06A0751B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371B" w:rsidRDefault="002571FE" w:rsidP="00677AC5">
        <w:pPr>
          <w:pStyle w:val="Nagwek"/>
          <w:pBdr>
            <w:bottom w:val="thickThinSmallGap" w:sz="24" w:space="16" w:color="622423" w:themeColor="accent2" w:themeShade="7F"/>
          </w:pBdr>
          <w:spacing w:before="36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 Narrow" w:eastAsiaTheme="minorEastAsia" w:hAnsi="Arial Narrow" w:cstheme="minorBidi"/>
            <w:color w:val="002060"/>
            <w:kern w:val="24"/>
            <w:sz w:val="20"/>
            <w:szCs w:val="16"/>
          </w:rPr>
          <w:t>Międzynarodowe przepływy w gospodarce światowej</w:t>
        </w:r>
      </w:p>
    </w:sdtContent>
  </w:sdt>
  <w:p w:rsidR="0018371B" w:rsidRDefault="00183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92C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AA5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B24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A0E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6D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960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E2D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ED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BE8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946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575E9"/>
    <w:multiLevelType w:val="hybridMultilevel"/>
    <w:tmpl w:val="917A6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96FEC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2B3215"/>
    <w:multiLevelType w:val="multilevel"/>
    <w:tmpl w:val="F822D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</w:abstractNum>
  <w:abstractNum w:abstractNumId="12">
    <w:nsid w:val="0ADB1C66"/>
    <w:multiLevelType w:val="hybridMultilevel"/>
    <w:tmpl w:val="22A81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20DAC"/>
    <w:multiLevelType w:val="hybridMultilevel"/>
    <w:tmpl w:val="EE48F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1E6A5E"/>
    <w:multiLevelType w:val="hybridMultilevel"/>
    <w:tmpl w:val="39B6719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5279A4"/>
    <w:multiLevelType w:val="multilevel"/>
    <w:tmpl w:val="BB94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C483C"/>
    <w:multiLevelType w:val="multilevel"/>
    <w:tmpl w:val="3274E9E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7">
    <w:nsid w:val="269975AB"/>
    <w:multiLevelType w:val="hybridMultilevel"/>
    <w:tmpl w:val="5F523172"/>
    <w:lvl w:ilvl="0" w:tplc="C0EE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55C91"/>
    <w:multiLevelType w:val="hybridMultilevel"/>
    <w:tmpl w:val="F306B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7A6507"/>
    <w:multiLevelType w:val="hybridMultilevel"/>
    <w:tmpl w:val="20BADE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CD40E6"/>
    <w:multiLevelType w:val="hybridMultilevel"/>
    <w:tmpl w:val="D4E87832"/>
    <w:lvl w:ilvl="0" w:tplc="0415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E2865A0"/>
    <w:multiLevelType w:val="hybridMultilevel"/>
    <w:tmpl w:val="0CB24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7E5E9A"/>
    <w:multiLevelType w:val="multilevel"/>
    <w:tmpl w:val="0074E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>
    <w:nsid w:val="32A23B91"/>
    <w:multiLevelType w:val="hybridMultilevel"/>
    <w:tmpl w:val="6BC022BE"/>
    <w:lvl w:ilvl="0" w:tplc="30684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EDC4">
      <w:numFmt w:val="none"/>
      <w:lvlText w:val=""/>
      <w:lvlJc w:val="left"/>
      <w:pPr>
        <w:tabs>
          <w:tab w:val="num" w:pos="360"/>
        </w:tabs>
      </w:pPr>
    </w:lvl>
    <w:lvl w:ilvl="2" w:tplc="176A7D7A">
      <w:numFmt w:val="none"/>
      <w:lvlText w:val=""/>
      <w:lvlJc w:val="left"/>
      <w:pPr>
        <w:tabs>
          <w:tab w:val="num" w:pos="360"/>
        </w:tabs>
      </w:pPr>
    </w:lvl>
    <w:lvl w:ilvl="3" w:tplc="1576CAA0">
      <w:numFmt w:val="none"/>
      <w:lvlText w:val=""/>
      <w:lvlJc w:val="left"/>
      <w:pPr>
        <w:tabs>
          <w:tab w:val="num" w:pos="360"/>
        </w:tabs>
      </w:pPr>
    </w:lvl>
    <w:lvl w:ilvl="4" w:tplc="1108CCBC">
      <w:numFmt w:val="none"/>
      <w:lvlText w:val=""/>
      <w:lvlJc w:val="left"/>
      <w:pPr>
        <w:tabs>
          <w:tab w:val="num" w:pos="360"/>
        </w:tabs>
      </w:pPr>
    </w:lvl>
    <w:lvl w:ilvl="5" w:tplc="E8023574">
      <w:numFmt w:val="none"/>
      <w:lvlText w:val=""/>
      <w:lvlJc w:val="left"/>
      <w:pPr>
        <w:tabs>
          <w:tab w:val="num" w:pos="360"/>
        </w:tabs>
      </w:pPr>
    </w:lvl>
    <w:lvl w:ilvl="6" w:tplc="0616E758">
      <w:numFmt w:val="none"/>
      <w:lvlText w:val=""/>
      <w:lvlJc w:val="left"/>
      <w:pPr>
        <w:tabs>
          <w:tab w:val="num" w:pos="360"/>
        </w:tabs>
      </w:pPr>
    </w:lvl>
    <w:lvl w:ilvl="7" w:tplc="A9D01396">
      <w:numFmt w:val="none"/>
      <w:lvlText w:val=""/>
      <w:lvlJc w:val="left"/>
      <w:pPr>
        <w:tabs>
          <w:tab w:val="num" w:pos="360"/>
        </w:tabs>
      </w:pPr>
    </w:lvl>
    <w:lvl w:ilvl="8" w:tplc="A272830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5B11B5"/>
    <w:multiLevelType w:val="hybridMultilevel"/>
    <w:tmpl w:val="996E9C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C3310"/>
    <w:multiLevelType w:val="hybridMultilevel"/>
    <w:tmpl w:val="BFE8BF1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54F37"/>
    <w:multiLevelType w:val="hybridMultilevel"/>
    <w:tmpl w:val="151E6380"/>
    <w:lvl w:ilvl="0" w:tplc="0415001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0B3260C"/>
    <w:multiLevelType w:val="hybridMultilevel"/>
    <w:tmpl w:val="92A42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21D06"/>
    <w:multiLevelType w:val="hybridMultilevel"/>
    <w:tmpl w:val="39B67198"/>
    <w:lvl w:ilvl="0" w:tplc="0415001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7EA9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724CC"/>
    <w:multiLevelType w:val="hybridMultilevel"/>
    <w:tmpl w:val="DFCC38BE"/>
    <w:lvl w:ilvl="0" w:tplc="B554D9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B554D9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21687D"/>
    <w:multiLevelType w:val="multilevel"/>
    <w:tmpl w:val="821277D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5E065EDE"/>
    <w:multiLevelType w:val="hybridMultilevel"/>
    <w:tmpl w:val="694AAF10"/>
    <w:lvl w:ilvl="0" w:tplc="C23CF100">
      <w:start w:val="1"/>
      <w:numFmt w:val="bullet"/>
      <w:pStyle w:val="Awypunktowanie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63592133"/>
    <w:multiLevelType w:val="hybridMultilevel"/>
    <w:tmpl w:val="2CC84524"/>
    <w:lvl w:ilvl="0" w:tplc="D2BC22A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3E62C77"/>
    <w:multiLevelType w:val="multilevel"/>
    <w:tmpl w:val="F70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F44EE"/>
    <w:multiLevelType w:val="multilevel"/>
    <w:tmpl w:val="1E9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840E34"/>
    <w:multiLevelType w:val="hybridMultilevel"/>
    <w:tmpl w:val="4C524256"/>
    <w:lvl w:ilvl="0" w:tplc="FFFFFFFF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0C258D"/>
    <w:multiLevelType w:val="multilevel"/>
    <w:tmpl w:val="A112BB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D341032"/>
    <w:multiLevelType w:val="hybridMultilevel"/>
    <w:tmpl w:val="E85C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5"/>
  </w:num>
  <w:num w:numId="4">
    <w:abstractNumId w:val="20"/>
  </w:num>
  <w:num w:numId="5">
    <w:abstractNumId w:val="25"/>
  </w:num>
  <w:num w:numId="6">
    <w:abstractNumId w:val="24"/>
  </w:num>
  <w:num w:numId="7">
    <w:abstractNumId w:val="18"/>
  </w:num>
  <w:num w:numId="8">
    <w:abstractNumId w:val="26"/>
  </w:num>
  <w:num w:numId="9">
    <w:abstractNumId w:val="19"/>
  </w:num>
  <w:num w:numId="10">
    <w:abstractNumId w:val="35"/>
  </w:num>
  <w:num w:numId="11">
    <w:abstractNumId w:val="28"/>
  </w:num>
  <w:num w:numId="12">
    <w:abstractNumId w:val="14"/>
  </w:num>
  <w:num w:numId="13">
    <w:abstractNumId w:val="29"/>
  </w:num>
  <w:num w:numId="14">
    <w:abstractNumId w:val="10"/>
  </w:num>
  <w:num w:numId="15">
    <w:abstractNumId w:val="36"/>
  </w:num>
  <w:num w:numId="16">
    <w:abstractNumId w:val="11"/>
  </w:num>
  <w:num w:numId="17">
    <w:abstractNumId w:val="13"/>
  </w:num>
  <w:num w:numId="18">
    <w:abstractNumId w:val="23"/>
  </w:num>
  <w:num w:numId="19">
    <w:abstractNumId w:val="22"/>
  </w:num>
  <w:num w:numId="20">
    <w:abstractNumId w:val="30"/>
  </w:num>
  <w:num w:numId="21">
    <w:abstractNumId w:val="16"/>
  </w:num>
  <w:num w:numId="22">
    <w:abstractNumId w:val="34"/>
  </w:num>
  <w:num w:numId="23">
    <w:abstractNumId w:val="33"/>
  </w:num>
  <w:num w:numId="24">
    <w:abstractNumId w:val="27"/>
  </w:num>
  <w:num w:numId="25">
    <w:abstractNumId w:val="17"/>
  </w:num>
  <w:num w:numId="26">
    <w:abstractNumId w:val="37"/>
  </w:num>
  <w:num w:numId="27">
    <w:abstractNumId w:val="31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2B"/>
    <w:rsid w:val="00001A75"/>
    <w:rsid w:val="0000544C"/>
    <w:rsid w:val="00025C22"/>
    <w:rsid w:val="0003016B"/>
    <w:rsid w:val="00032687"/>
    <w:rsid w:val="00051D4A"/>
    <w:rsid w:val="00055164"/>
    <w:rsid w:val="00072878"/>
    <w:rsid w:val="00073A5E"/>
    <w:rsid w:val="00080CA7"/>
    <w:rsid w:val="000D3496"/>
    <w:rsid w:val="000D542B"/>
    <w:rsid w:val="000D6641"/>
    <w:rsid w:val="000D7629"/>
    <w:rsid w:val="000E19A5"/>
    <w:rsid w:val="000F0DA2"/>
    <w:rsid w:val="000F2BDB"/>
    <w:rsid w:val="001001C5"/>
    <w:rsid w:val="0011433F"/>
    <w:rsid w:val="00121716"/>
    <w:rsid w:val="00122B4B"/>
    <w:rsid w:val="00161DAC"/>
    <w:rsid w:val="00167866"/>
    <w:rsid w:val="0018371B"/>
    <w:rsid w:val="00193EE2"/>
    <w:rsid w:val="001962EC"/>
    <w:rsid w:val="001B711E"/>
    <w:rsid w:val="001C3758"/>
    <w:rsid w:val="001E3883"/>
    <w:rsid w:val="001E5018"/>
    <w:rsid w:val="001F4DAF"/>
    <w:rsid w:val="001F5006"/>
    <w:rsid w:val="00201796"/>
    <w:rsid w:val="00217640"/>
    <w:rsid w:val="00226F96"/>
    <w:rsid w:val="00227D66"/>
    <w:rsid w:val="00235A15"/>
    <w:rsid w:val="00254F6B"/>
    <w:rsid w:val="0025523A"/>
    <w:rsid w:val="002571FE"/>
    <w:rsid w:val="002632DE"/>
    <w:rsid w:val="00271C65"/>
    <w:rsid w:val="00283C76"/>
    <w:rsid w:val="00295E75"/>
    <w:rsid w:val="002A40CA"/>
    <w:rsid w:val="002B4F8E"/>
    <w:rsid w:val="002F24A1"/>
    <w:rsid w:val="00300F77"/>
    <w:rsid w:val="0031258A"/>
    <w:rsid w:val="00313EDE"/>
    <w:rsid w:val="00323314"/>
    <w:rsid w:val="003310C7"/>
    <w:rsid w:val="00333FC0"/>
    <w:rsid w:val="00334F48"/>
    <w:rsid w:val="00351372"/>
    <w:rsid w:val="00351E0C"/>
    <w:rsid w:val="00353B01"/>
    <w:rsid w:val="00376489"/>
    <w:rsid w:val="003852D0"/>
    <w:rsid w:val="003915B1"/>
    <w:rsid w:val="003B6CE1"/>
    <w:rsid w:val="003C0FAC"/>
    <w:rsid w:val="003C421A"/>
    <w:rsid w:val="003D26B3"/>
    <w:rsid w:val="003E3038"/>
    <w:rsid w:val="003E3A64"/>
    <w:rsid w:val="003E58F9"/>
    <w:rsid w:val="00435597"/>
    <w:rsid w:val="004636F3"/>
    <w:rsid w:val="004A2C9A"/>
    <w:rsid w:val="004A5848"/>
    <w:rsid w:val="004D2C73"/>
    <w:rsid w:val="004D76C9"/>
    <w:rsid w:val="004E1880"/>
    <w:rsid w:val="004E6F79"/>
    <w:rsid w:val="00501E82"/>
    <w:rsid w:val="00505757"/>
    <w:rsid w:val="0052656F"/>
    <w:rsid w:val="005265A7"/>
    <w:rsid w:val="00542CDE"/>
    <w:rsid w:val="00557D97"/>
    <w:rsid w:val="00574DE6"/>
    <w:rsid w:val="005903F3"/>
    <w:rsid w:val="00593DDE"/>
    <w:rsid w:val="005A1BFA"/>
    <w:rsid w:val="005B1B4A"/>
    <w:rsid w:val="005B71F9"/>
    <w:rsid w:val="005F1998"/>
    <w:rsid w:val="006118D2"/>
    <w:rsid w:val="006168D0"/>
    <w:rsid w:val="00617D14"/>
    <w:rsid w:val="00637916"/>
    <w:rsid w:val="00640DDE"/>
    <w:rsid w:val="006449EF"/>
    <w:rsid w:val="006519B6"/>
    <w:rsid w:val="00651EC3"/>
    <w:rsid w:val="006631FB"/>
    <w:rsid w:val="00675BEC"/>
    <w:rsid w:val="00677AC5"/>
    <w:rsid w:val="00680785"/>
    <w:rsid w:val="00685768"/>
    <w:rsid w:val="006B2620"/>
    <w:rsid w:val="006E0F74"/>
    <w:rsid w:val="006F1903"/>
    <w:rsid w:val="0070209E"/>
    <w:rsid w:val="00715C61"/>
    <w:rsid w:val="00715F0A"/>
    <w:rsid w:val="007211F6"/>
    <w:rsid w:val="007212F7"/>
    <w:rsid w:val="0074362E"/>
    <w:rsid w:val="00775A2B"/>
    <w:rsid w:val="007820D3"/>
    <w:rsid w:val="007B131A"/>
    <w:rsid w:val="007F442F"/>
    <w:rsid w:val="007F5419"/>
    <w:rsid w:val="0080100A"/>
    <w:rsid w:val="0080360B"/>
    <w:rsid w:val="0081113B"/>
    <w:rsid w:val="008373E2"/>
    <w:rsid w:val="00862672"/>
    <w:rsid w:val="00865A3D"/>
    <w:rsid w:val="008678B1"/>
    <w:rsid w:val="00876BED"/>
    <w:rsid w:val="008A7F5C"/>
    <w:rsid w:val="008C39FB"/>
    <w:rsid w:val="008D75F7"/>
    <w:rsid w:val="008F2A83"/>
    <w:rsid w:val="008F31C1"/>
    <w:rsid w:val="00903A38"/>
    <w:rsid w:val="00973F91"/>
    <w:rsid w:val="00980E4A"/>
    <w:rsid w:val="00981472"/>
    <w:rsid w:val="009A3216"/>
    <w:rsid w:val="009A336F"/>
    <w:rsid w:val="009A7EF1"/>
    <w:rsid w:val="009B4A19"/>
    <w:rsid w:val="009E58C4"/>
    <w:rsid w:val="009F4912"/>
    <w:rsid w:val="00A1512B"/>
    <w:rsid w:val="00A26726"/>
    <w:rsid w:val="00A36BEF"/>
    <w:rsid w:val="00A41DA2"/>
    <w:rsid w:val="00A5274C"/>
    <w:rsid w:val="00A66B60"/>
    <w:rsid w:val="00A66E70"/>
    <w:rsid w:val="00A67EE6"/>
    <w:rsid w:val="00A76E1C"/>
    <w:rsid w:val="00A83BBB"/>
    <w:rsid w:val="00AA48F4"/>
    <w:rsid w:val="00AA5EBE"/>
    <w:rsid w:val="00AC285E"/>
    <w:rsid w:val="00AC4D36"/>
    <w:rsid w:val="00AC5918"/>
    <w:rsid w:val="00AD502A"/>
    <w:rsid w:val="00AF11FA"/>
    <w:rsid w:val="00B012E3"/>
    <w:rsid w:val="00B0615B"/>
    <w:rsid w:val="00B11799"/>
    <w:rsid w:val="00B12461"/>
    <w:rsid w:val="00B2324F"/>
    <w:rsid w:val="00B34AEF"/>
    <w:rsid w:val="00B60ED1"/>
    <w:rsid w:val="00B82553"/>
    <w:rsid w:val="00B91CA5"/>
    <w:rsid w:val="00BA3C00"/>
    <w:rsid w:val="00BD71D9"/>
    <w:rsid w:val="00BE0C15"/>
    <w:rsid w:val="00BE2F8E"/>
    <w:rsid w:val="00C07BDC"/>
    <w:rsid w:val="00C1260F"/>
    <w:rsid w:val="00C310A2"/>
    <w:rsid w:val="00C32A31"/>
    <w:rsid w:val="00C505EF"/>
    <w:rsid w:val="00C54F10"/>
    <w:rsid w:val="00C62A12"/>
    <w:rsid w:val="00C92719"/>
    <w:rsid w:val="00CB546B"/>
    <w:rsid w:val="00CD4CBD"/>
    <w:rsid w:val="00CE62E0"/>
    <w:rsid w:val="00CF46CA"/>
    <w:rsid w:val="00D20C06"/>
    <w:rsid w:val="00D210A7"/>
    <w:rsid w:val="00D21104"/>
    <w:rsid w:val="00D436A8"/>
    <w:rsid w:val="00DA3B24"/>
    <w:rsid w:val="00DA6143"/>
    <w:rsid w:val="00DF00F2"/>
    <w:rsid w:val="00DF2063"/>
    <w:rsid w:val="00E118E3"/>
    <w:rsid w:val="00E209ED"/>
    <w:rsid w:val="00E25843"/>
    <w:rsid w:val="00E4184F"/>
    <w:rsid w:val="00E53F9F"/>
    <w:rsid w:val="00E71C5E"/>
    <w:rsid w:val="00E748B2"/>
    <w:rsid w:val="00ED4DEC"/>
    <w:rsid w:val="00EE535F"/>
    <w:rsid w:val="00F102D0"/>
    <w:rsid w:val="00F365EA"/>
    <w:rsid w:val="00F368CD"/>
    <w:rsid w:val="00F37682"/>
    <w:rsid w:val="00F443A1"/>
    <w:rsid w:val="00F679AE"/>
    <w:rsid w:val="00F70F8D"/>
    <w:rsid w:val="00F95762"/>
    <w:rsid w:val="00FA42BA"/>
    <w:rsid w:val="00FB3B36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locked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locked="0" w:semiHidden="0" w:uiPriority="35" w:unhideWhenUsed="0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uiPriority="11" w:unhideWhenUsed="0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Strong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semiHidden/>
    <w:qFormat/>
    <w:rsid w:val="00505757"/>
    <w:rPr>
      <w:sz w:val="24"/>
      <w:szCs w:val="24"/>
    </w:rPr>
  </w:style>
  <w:style w:type="paragraph" w:styleId="Nagwek1">
    <w:name w:val="heading 1"/>
    <w:basedOn w:val="Normalny"/>
    <w:next w:val="Normalny"/>
    <w:semiHidden/>
    <w:qFormat/>
    <w:locked/>
    <w:pPr>
      <w:keepNext/>
      <w:jc w:val="both"/>
      <w:outlineLvl w:val="0"/>
    </w:pPr>
    <w:rPr>
      <w:rFonts w:ascii="Arial" w:hAnsi="Arial" w:cs="Arial"/>
      <w:b/>
      <w:bCs/>
      <w:i/>
      <w:iCs/>
      <w:sz w:val="22"/>
    </w:rPr>
  </w:style>
  <w:style w:type="paragraph" w:styleId="Nagwek2">
    <w:name w:val="heading 2"/>
    <w:basedOn w:val="Normalny"/>
    <w:next w:val="Normalny"/>
    <w:semiHidden/>
    <w:qFormat/>
    <w:locked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semiHidden/>
    <w:qFormat/>
    <w:locked/>
    <w:pPr>
      <w:keepNext/>
      <w:spacing w:line="360" w:lineRule="auto"/>
      <w:ind w:firstLine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semiHidden/>
    <w:qFormat/>
    <w:locked/>
    <w:pPr>
      <w:keepNext/>
      <w:spacing w:line="360" w:lineRule="auto"/>
      <w:outlineLvl w:val="3"/>
    </w:pPr>
    <w:rPr>
      <w:b/>
      <w:bCs/>
    </w:rPr>
  </w:style>
  <w:style w:type="paragraph" w:styleId="Nagwek5">
    <w:name w:val="heading 5"/>
    <w:basedOn w:val="Normalny"/>
    <w:next w:val="Normalny"/>
    <w:semiHidden/>
    <w:qFormat/>
    <w:locked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semiHidden/>
    <w:qFormat/>
    <w:locked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semiHidden/>
    <w:qFormat/>
    <w:locked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semiHidden/>
    <w:qFormat/>
    <w:locked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semiHidden/>
    <w:qFormat/>
    <w:locked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4">
    <w:name w:val="Znak Znak14"/>
    <w:semiHidden/>
    <w:locked/>
    <w:rPr>
      <w:b/>
      <w:bCs/>
      <w:sz w:val="22"/>
    </w:rPr>
  </w:style>
  <w:style w:type="character" w:customStyle="1" w:styleId="ZnakZnak13">
    <w:name w:val="Znak Znak13"/>
    <w:semiHidden/>
    <w:locked/>
    <w:rPr>
      <w:b/>
      <w:bCs/>
      <w:sz w:val="24"/>
      <w:szCs w:val="24"/>
    </w:rPr>
  </w:style>
  <w:style w:type="character" w:styleId="Odwoanieprzypisukocowego">
    <w:name w:val="endnote reference"/>
    <w:uiPriority w:val="99"/>
    <w:semiHidden/>
    <w:unhideWhenUsed/>
    <w:locked/>
    <w:rsid w:val="00DF2063"/>
    <w:rPr>
      <w:vertAlign w:val="superscript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ZnakZnak8">
    <w:name w:val="Znak Znak8"/>
    <w:semiHidden/>
    <w:locked/>
    <w:rPr>
      <w:i/>
      <w:iCs/>
      <w:sz w:val="24"/>
      <w:szCs w:val="24"/>
    </w:rPr>
  </w:style>
  <w:style w:type="character" w:customStyle="1" w:styleId="ZnakZnak7">
    <w:name w:val="Znak Znak7"/>
    <w:semiHidden/>
    <w:locked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semiHidden/>
    <w:locked/>
    <w:pPr>
      <w:jc w:val="center"/>
    </w:pPr>
    <w:rPr>
      <w:rFonts w:ascii="Arial" w:hAnsi="Arial" w:cs="Arial"/>
      <w:b/>
      <w:bCs/>
      <w:sz w:val="32"/>
    </w:rPr>
  </w:style>
  <w:style w:type="paragraph" w:styleId="Tekstpodstawowywcity">
    <w:name w:val="Body Text Indent"/>
    <w:basedOn w:val="Normalny"/>
    <w:link w:val="TekstpodstawowywcityZnak"/>
    <w:semiHidden/>
    <w:locked/>
    <w:pPr>
      <w:ind w:firstLine="284"/>
      <w:jc w:val="both"/>
    </w:pPr>
    <w:rPr>
      <w:sz w:val="20"/>
      <w:szCs w:val="22"/>
    </w:rPr>
  </w:style>
  <w:style w:type="paragraph" w:styleId="Tekstprzypisudolnego">
    <w:name w:val="footnote text"/>
    <w:basedOn w:val="Normalny"/>
    <w:semiHidden/>
    <w:locked/>
    <w:rPr>
      <w:sz w:val="20"/>
      <w:szCs w:val="20"/>
    </w:rPr>
  </w:style>
  <w:style w:type="character" w:styleId="Odwoanieprzypisudolnego">
    <w:name w:val="footnote reference"/>
    <w:semiHidden/>
    <w:locked/>
    <w:rPr>
      <w:vertAlign w:val="superscript"/>
    </w:rPr>
  </w:style>
  <w:style w:type="paragraph" w:styleId="NormalnyWeb">
    <w:name w:val="Normal (Web)"/>
    <w:basedOn w:val="Normalny"/>
    <w:semiHidden/>
    <w:locked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paragraph" w:customStyle="1" w:styleId="xl33">
    <w:name w:val="xl33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Tekstpodstawowywcity2">
    <w:name w:val="Body Text Indent 2"/>
    <w:basedOn w:val="Normalny"/>
    <w:semiHidden/>
    <w:locked/>
    <w:pPr>
      <w:tabs>
        <w:tab w:val="left" w:pos="3240"/>
      </w:tabs>
      <w:spacing w:line="270" w:lineRule="exact"/>
      <w:ind w:firstLine="539"/>
      <w:jc w:val="both"/>
    </w:pPr>
    <w:rPr>
      <w:sz w:val="22"/>
    </w:rPr>
  </w:style>
  <w:style w:type="paragraph" w:styleId="Tekstpodstawowy2">
    <w:name w:val="Body Text 2"/>
    <w:basedOn w:val="Normalny"/>
    <w:semiHidden/>
    <w:locked/>
    <w:pPr>
      <w:spacing w:line="320" w:lineRule="exact"/>
      <w:jc w:val="both"/>
    </w:pPr>
    <w:rPr>
      <w:rFonts w:ascii="Arial" w:hAnsi="Arial" w:cs="Arial"/>
      <w:b/>
      <w:bCs/>
      <w:sz w:val="28"/>
    </w:rPr>
  </w:style>
  <w:style w:type="paragraph" w:styleId="Tekstpodstawowywcity3">
    <w:name w:val="Body Text Indent 3"/>
    <w:basedOn w:val="Normalny"/>
    <w:semiHidden/>
    <w:locked/>
    <w:pPr>
      <w:tabs>
        <w:tab w:val="left" w:pos="180"/>
      </w:tabs>
      <w:spacing w:line="360" w:lineRule="auto"/>
      <w:ind w:firstLine="360"/>
      <w:jc w:val="both"/>
    </w:p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3">
    <w:name w:val="Body Text 3"/>
    <w:basedOn w:val="Normalny"/>
    <w:semiHidden/>
    <w:locked/>
    <w:pPr>
      <w:tabs>
        <w:tab w:val="left" w:pos="180"/>
      </w:tabs>
      <w:spacing w:line="360" w:lineRule="auto"/>
      <w:jc w:val="both"/>
    </w:pPr>
    <w:rPr>
      <w:szCs w:val="32"/>
    </w:rPr>
  </w:style>
  <w:style w:type="character" w:customStyle="1" w:styleId="ZnakZnak5">
    <w:name w:val="Znak Znak5"/>
    <w:semiHidden/>
    <w:locked/>
    <w:rPr>
      <w:sz w:val="24"/>
      <w:szCs w:val="32"/>
    </w:rPr>
  </w:style>
  <w:style w:type="character" w:customStyle="1" w:styleId="grame">
    <w:name w:val="grame"/>
    <w:basedOn w:val="Domylnaczcionkaakapitu"/>
    <w:semiHidden/>
    <w:locked/>
  </w:style>
  <w:style w:type="character" w:customStyle="1" w:styleId="spelle">
    <w:name w:val="spelle"/>
    <w:basedOn w:val="Domylnaczcionkaakapitu"/>
    <w:semiHidden/>
    <w:locked/>
  </w:style>
  <w:style w:type="paragraph" w:styleId="Legenda">
    <w:name w:val="caption"/>
    <w:basedOn w:val="Normalny"/>
    <w:next w:val="Normalny"/>
    <w:semiHidden/>
    <w:qFormat/>
    <w:locked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locked/>
    <w:pPr>
      <w:tabs>
        <w:tab w:val="center" w:pos="4536"/>
        <w:tab w:val="right" w:pos="9072"/>
      </w:tabs>
    </w:pPr>
  </w:style>
  <w:style w:type="character" w:customStyle="1" w:styleId="ZnakZnak4">
    <w:name w:val="Znak Znak4"/>
    <w:semiHidden/>
    <w:locked/>
    <w:rPr>
      <w:sz w:val="24"/>
      <w:szCs w:val="24"/>
    </w:rPr>
  </w:style>
  <w:style w:type="paragraph" w:customStyle="1" w:styleId="tekstglowny">
    <w:name w:val="tekst_glowny"/>
    <w:basedOn w:val="Normalny"/>
    <w:semiHidden/>
    <w:locked/>
    <w:pPr>
      <w:ind w:firstLine="454"/>
      <w:jc w:val="both"/>
    </w:pPr>
    <w:rPr>
      <w:snapToGrid w:val="0"/>
      <w:sz w:val="22"/>
      <w:szCs w:val="20"/>
    </w:rPr>
  </w:style>
  <w:style w:type="paragraph" w:customStyle="1" w:styleId="summarytekst">
    <w:name w:val="summary_tekst"/>
    <w:basedOn w:val="Normalny"/>
    <w:semiHidden/>
    <w:locked/>
    <w:pPr>
      <w:ind w:firstLine="454"/>
    </w:pPr>
    <w:rPr>
      <w:sz w:val="20"/>
    </w:rPr>
  </w:style>
  <w:style w:type="paragraph" w:customStyle="1" w:styleId="zrodlo">
    <w:name w:val="zrodlo"/>
    <w:basedOn w:val="Normalny"/>
    <w:semiHidden/>
    <w:locked/>
    <w:rPr>
      <w:sz w:val="20"/>
    </w:rPr>
  </w:style>
  <w:style w:type="character" w:styleId="Numerstrony">
    <w:name w:val="page number"/>
    <w:basedOn w:val="Domylnaczcionkaakapitu"/>
    <w:semiHidden/>
    <w:locked/>
  </w:style>
  <w:style w:type="character" w:customStyle="1" w:styleId="Odwoanieprzypisu">
    <w:name w:val="Odwołanie przypisu"/>
    <w:semiHidden/>
    <w:locked/>
    <w:rPr>
      <w:color w:val="000000"/>
    </w:rPr>
  </w:style>
  <w:style w:type="paragraph" w:customStyle="1" w:styleId="xl29">
    <w:name w:val="xl29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24">
    <w:name w:val="xl24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character" w:customStyle="1" w:styleId="ZnakZnak3">
    <w:name w:val="Znak Znak3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locked/>
    <w:rPr>
      <w:rFonts w:ascii="Tahoma" w:hAnsi="Tahoma" w:cs="Tahoma"/>
      <w:sz w:val="16"/>
      <w:szCs w:val="16"/>
    </w:rPr>
  </w:style>
  <w:style w:type="paragraph" w:styleId="Tytu">
    <w:name w:val="Title"/>
    <w:basedOn w:val="Normalny"/>
    <w:semiHidden/>
    <w:qFormat/>
    <w:locked/>
    <w:pPr>
      <w:jc w:val="center"/>
    </w:pPr>
    <w:rPr>
      <w:sz w:val="32"/>
    </w:rPr>
  </w:style>
  <w:style w:type="character" w:customStyle="1" w:styleId="ZnakZnak2">
    <w:name w:val="Znak Znak2"/>
    <w:semiHidden/>
    <w:locked/>
    <w:rPr>
      <w:sz w:val="32"/>
      <w:szCs w:val="24"/>
    </w:rPr>
  </w:style>
  <w:style w:type="paragraph" w:customStyle="1" w:styleId="MVD4">
    <w:name w:val="MVD 4"/>
    <w:basedOn w:val="Normalny"/>
    <w:semiHidden/>
    <w:locked/>
    <w:pPr>
      <w:jc w:val="both"/>
    </w:pPr>
    <w:rPr>
      <w:lang w:val="sk-SK" w:eastAsia="sk-SK"/>
    </w:rPr>
  </w:style>
  <w:style w:type="paragraph" w:styleId="Spistreci1">
    <w:name w:val="toc 1"/>
    <w:basedOn w:val="Normalny"/>
    <w:next w:val="Normalny"/>
    <w:autoRedefine/>
    <w:semiHidden/>
    <w:locked/>
  </w:style>
  <w:style w:type="paragraph" w:styleId="Akapitzlist">
    <w:name w:val="List Paragraph"/>
    <w:basedOn w:val="Normalny"/>
    <w:semiHidden/>
    <w:qFormat/>
    <w:locked/>
    <w:pPr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ZnakZnak1">
    <w:name w:val="Znak Znak1"/>
    <w:basedOn w:val="Domylnaczcionkaakapitu"/>
    <w:semiHidden/>
    <w:locked/>
  </w:style>
  <w:style w:type="paragraph" w:styleId="Tekstprzypisukocowego">
    <w:name w:val="endnote text"/>
    <w:basedOn w:val="Normalny"/>
    <w:semiHidden/>
    <w:locked/>
    <w:rPr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pPr>
      <w:tabs>
        <w:tab w:val="center" w:pos="4536"/>
        <w:tab w:val="right" w:pos="9072"/>
      </w:tabs>
    </w:pPr>
  </w:style>
  <w:style w:type="character" w:customStyle="1" w:styleId="ZnakZnak">
    <w:name w:val="Znak Znak"/>
    <w:semiHidden/>
    <w:locked/>
    <w:rPr>
      <w:sz w:val="24"/>
      <w:szCs w:val="24"/>
    </w:rPr>
  </w:style>
  <w:style w:type="character" w:styleId="Uwydatnienie">
    <w:name w:val="Emphasis"/>
    <w:semiHidden/>
    <w:qFormat/>
    <w:locked/>
    <w:rPr>
      <w:i/>
      <w:iCs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semiHidden/>
    <w:locked/>
    <w:rPr>
      <w:color w:val="0000FF"/>
      <w:u w:val="single"/>
    </w:rPr>
  </w:style>
  <w:style w:type="paragraph" w:customStyle="1" w:styleId="Atytupracy">
    <w:name w:val="A_tytuł_pracy"/>
    <w:basedOn w:val="Tekstpodstawowy"/>
    <w:next w:val="Astreszczenie"/>
    <w:rsid w:val="004D76C9"/>
    <w:pPr>
      <w:spacing w:before="480" w:after="240"/>
      <w:jc w:val="left"/>
    </w:pPr>
    <w:rPr>
      <w:rFonts w:cs="Times New Roman"/>
      <w:bCs w:val="0"/>
      <w:sz w:val="24"/>
    </w:rPr>
  </w:style>
  <w:style w:type="paragraph" w:customStyle="1" w:styleId="AAutor">
    <w:name w:val="A_Autor"/>
    <w:basedOn w:val="Normalny"/>
    <w:rsid w:val="004D76C9"/>
    <w:rPr>
      <w:b/>
      <w:sz w:val="20"/>
    </w:rPr>
  </w:style>
  <w:style w:type="paragraph" w:customStyle="1" w:styleId="Aafiliacja">
    <w:name w:val="A_afiliacja"/>
    <w:rsid w:val="004D76C9"/>
    <w:rPr>
      <w:szCs w:val="24"/>
    </w:rPr>
  </w:style>
  <w:style w:type="paragraph" w:customStyle="1" w:styleId="Astreszczenie">
    <w:name w:val="A_streszczenie"/>
    <w:basedOn w:val="Normalny"/>
    <w:semiHidden/>
    <w:rsid w:val="004D76C9"/>
    <w:pPr>
      <w:spacing w:after="240"/>
      <w:ind w:left="397" w:right="397"/>
      <w:jc w:val="both"/>
    </w:pPr>
    <w:rPr>
      <w:sz w:val="16"/>
    </w:rPr>
  </w:style>
  <w:style w:type="paragraph" w:customStyle="1" w:styleId="Atytulrozdzialu">
    <w:name w:val="A_tytul_rozdzialu"/>
    <w:basedOn w:val="Normalny"/>
    <w:next w:val="Atrescrozdzialow"/>
    <w:rsid w:val="004D76C9"/>
    <w:pPr>
      <w:spacing w:before="440" w:after="220"/>
    </w:pPr>
    <w:rPr>
      <w:rFonts w:ascii="Arial" w:hAnsi="Arial"/>
      <w:b/>
      <w:sz w:val="22"/>
    </w:rPr>
  </w:style>
  <w:style w:type="paragraph" w:customStyle="1" w:styleId="Atrescrozdzialow">
    <w:name w:val="A_tresc_rozdzialow"/>
    <w:basedOn w:val="Normalny"/>
    <w:rsid w:val="004D76C9"/>
    <w:pPr>
      <w:ind w:firstLine="397"/>
      <w:jc w:val="both"/>
    </w:pPr>
    <w:rPr>
      <w:sz w:val="20"/>
    </w:rPr>
  </w:style>
  <w:style w:type="paragraph" w:customStyle="1" w:styleId="Atabeladolewej">
    <w:name w:val="A_tabela_do_lewej"/>
    <w:basedOn w:val="Normalny"/>
    <w:rsid w:val="004D76C9"/>
    <w:pPr>
      <w:spacing w:before="40" w:after="40"/>
    </w:pPr>
    <w:rPr>
      <w:sz w:val="16"/>
    </w:rPr>
  </w:style>
  <w:style w:type="paragraph" w:customStyle="1" w:styleId="Awzor">
    <w:name w:val="A_wzor"/>
    <w:basedOn w:val="Atrescrozdzialow"/>
    <w:next w:val="Atrescrozdzialow"/>
    <w:rsid w:val="004D76C9"/>
    <w:pPr>
      <w:tabs>
        <w:tab w:val="center" w:pos="3402"/>
        <w:tab w:val="right" w:pos="7371"/>
      </w:tabs>
      <w:spacing w:before="240" w:after="240"/>
    </w:pPr>
  </w:style>
  <w:style w:type="paragraph" w:customStyle="1" w:styleId="Atytulangielski">
    <w:name w:val="A_tytulangielski"/>
    <w:basedOn w:val="Normalny"/>
    <w:next w:val="Astreszczenie"/>
    <w:rsid w:val="004D76C9"/>
    <w:pPr>
      <w:spacing w:after="240"/>
    </w:pPr>
    <w:rPr>
      <w:rFonts w:ascii="Arial" w:hAnsi="Arial"/>
      <w:b/>
      <w:bCs/>
    </w:rPr>
  </w:style>
  <w:style w:type="paragraph" w:customStyle="1" w:styleId="Aprzypis">
    <w:name w:val="A_przypis"/>
    <w:basedOn w:val="Tekstprzypisudolnego"/>
    <w:qFormat/>
    <w:rsid w:val="004D76C9"/>
    <w:rPr>
      <w:sz w:val="16"/>
      <w:lang w:val="en-US"/>
    </w:rPr>
  </w:style>
  <w:style w:type="paragraph" w:customStyle="1" w:styleId="Aliteratura">
    <w:name w:val="A_literatura"/>
    <w:basedOn w:val="Normalny"/>
    <w:rsid w:val="001962EC"/>
    <w:pPr>
      <w:ind w:left="397" w:hanging="397"/>
      <w:jc w:val="both"/>
    </w:pPr>
    <w:rPr>
      <w:sz w:val="16"/>
    </w:rPr>
  </w:style>
  <w:style w:type="paragraph" w:customStyle="1" w:styleId="Aslowakluczowe">
    <w:name w:val="A_slowakluczowe"/>
    <w:basedOn w:val="Normalny"/>
    <w:rsid w:val="004D76C9"/>
    <w:pPr>
      <w:spacing w:after="240"/>
      <w:ind w:left="397" w:right="397"/>
    </w:pPr>
    <w:rPr>
      <w:sz w:val="16"/>
    </w:rPr>
  </w:style>
  <w:style w:type="paragraph" w:customStyle="1" w:styleId="Atabelatytulpl">
    <w:name w:val="A_tabela_tytul_pl"/>
    <w:basedOn w:val="Atabeladolewej"/>
    <w:qFormat/>
    <w:rsid w:val="004D76C9"/>
    <w:pPr>
      <w:spacing w:before="240" w:after="80"/>
    </w:pPr>
  </w:style>
  <w:style w:type="paragraph" w:customStyle="1" w:styleId="Atabelatytulang">
    <w:name w:val="A_tabela_tytul_ang"/>
    <w:basedOn w:val="Atabeladolewej"/>
    <w:qFormat/>
    <w:rsid w:val="004D76C9"/>
    <w:pPr>
      <w:spacing w:before="0" w:after="80"/>
    </w:pPr>
    <w:rPr>
      <w:lang w:val="en-US"/>
    </w:rPr>
  </w:style>
  <w:style w:type="paragraph" w:customStyle="1" w:styleId="Azrodlo">
    <w:name w:val="A_zrodlo"/>
    <w:basedOn w:val="Atabelatytulpl"/>
    <w:next w:val="Atrescrozdzialow"/>
    <w:qFormat/>
    <w:rsid w:val="004D76C9"/>
    <w:pPr>
      <w:spacing w:before="80" w:after="120"/>
    </w:pPr>
  </w:style>
  <w:style w:type="paragraph" w:customStyle="1" w:styleId="Akeywords">
    <w:name w:val="A_keywords"/>
    <w:basedOn w:val="Aslowakluczowe"/>
    <w:qFormat/>
    <w:rsid w:val="00EE535F"/>
    <w:pPr>
      <w:spacing w:before="240" w:after="0"/>
    </w:pPr>
    <w:rPr>
      <w:lang w:val="en-US"/>
    </w:rPr>
  </w:style>
  <w:style w:type="paragraph" w:customStyle="1" w:styleId="Awypunktowanie">
    <w:name w:val="A_wypunktowanie"/>
    <w:basedOn w:val="Atrescrozdzialow"/>
    <w:qFormat/>
    <w:rsid w:val="00BE0C15"/>
    <w:pPr>
      <w:numPr>
        <w:numId w:val="27"/>
      </w:numPr>
    </w:pPr>
  </w:style>
  <w:style w:type="character" w:styleId="Odwoaniedokomentarza">
    <w:name w:val="annotation reference"/>
    <w:uiPriority w:val="99"/>
    <w:semiHidden/>
    <w:unhideWhenUsed/>
    <w:locked/>
    <w:rsid w:val="00271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271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C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271C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1C65"/>
    <w:rPr>
      <w:b/>
      <w:bCs/>
    </w:rPr>
  </w:style>
  <w:style w:type="character" w:styleId="UyteHipercze">
    <w:name w:val="FollowedHyperlink"/>
    <w:uiPriority w:val="99"/>
    <w:semiHidden/>
    <w:unhideWhenUsed/>
    <w:locked/>
    <w:rsid w:val="00055164"/>
    <w:rPr>
      <w:color w:val="800080"/>
      <w:u w:val="single"/>
    </w:rPr>
  </w:style>
  <w:style w:type="paragraph" w:customStyle="1" w:styleId="Atabelawyrodkowane">
    <w:name w:val="A_tabela_wyśrodkowane"/>
    <w:basedOn w:val="Atabeladolewej"/>
    <w:qFormat/>
    <w:rsid w:val="00DF00F2"/>
    <w:pPr>
      <w:jc w:val="center"/>
    </w:pPr>
  </w:style>
  <w:style w:type="paragraph" w:styleId="Poprawka">
    <w:name w:val="Revision"/>
    <w:hidden/>
    <w:uiPriority w:val="99"/>
    <w:semiHidden/>
    <w:rsid w:val="0081113B"/>
    <w:rPr>
      <w:sz w:val="24"/>
      <w:szCs w:val="24"/>
    </w:rPr>
  </w:style>
  <w:style w:type="paragraph" w:customStyle="1" w:styleId="Arysunek">
    <w:name w:val="A_rysunek"/>
    <w:basedOn w:val="Normalny"/>
    <w:qFormat/>
    <w:rsid w:val="00235A15"/>
    <w:pPr>
      <w:spacing w:before="120"/>
      <w:jc w:val="center"/>
    </w:pPr>
    <w:rPr>
      <w:sz w:val="20"/>
      <w:szCs w:val="20"/>
    </w:rPr>
  </w:style>
  <w:style w:type="paragraph" w:customStyle="1" w:styleId="Atabeladoprawej">
    <w:name w:val="A_tabela_do prawej"/>
    <w:basedOn w:val="Atabelawyrodkowane"/>
    <w:rsid w:val="00DF00F2"/>
    <w:pPr>
      <w:ind w:right="154"/>
      <w:jc w:val="right"/>
    </w:pPr>
    <w:rPr>
      <w:szCs w:val="20"/>
    </w:rPr>
  </w:style>
  <w:style w:type="paragraph" w:customStyle="1" w:styleId="AStylAAutorIndeksgrny">
    <w:name w:val="A_Styl A_Autor + Indeks górny"/>
    <w:basedOn w:val="AAutor"/>
    <w:rsid w:val="005903F3"/>
    <w:rPr>
      <w:bCs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918"/>
    <w:rPr>
      <w:rFonts w:ascii="Arial" w:hAnsi="Arial" w:cs="Arial"/>
      <w:b/>
      <w:bCs/>
      <w:sz w:val="3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5918"/>
    <w:rPr>
      <w:szCs w:val="22"/>
    </w:rPr>
  </w:style>
  <w:style w:type="paragraph" w:customStyle="1" w:styleId="AAutorIndeksgrny">
    <w:name w:val="A_Autor + Indeks górny"/>
    <w:basedOn w:val="AAutor"/>
    <w:rsid w:val="005903F3"/>
    <w:rPr>
      <w:bCs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8371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37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locked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locked="0" w:semiHidden="0" w:uiPriority="35" w:unhideWhenUsed="0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uiPriority="11" w:unhideWhenUsed="0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Strong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semiHidden/>
    <w:qFormat/>
    <w:rsid w:val="00505757"/>
    <w:rPr>
      <w:sz w:val="24"/>
      <w:szCs w:val="24"/>
    </w:rPr>
  </w:style>
  <w:style w:type="paragraph" w:styleId="Nagwek1">
    <w:name w:val="heading 1"/>
    <w:basedOn w:val="Normalny"/>
    <w:next w:val="Normalny"/>
    <w:semiHidden/>
    <w:qFormat/>
    <w:locked/>
    <w:pPr>
      <w:keepNext/>
      <w:jc w:val="both"/>
      <w:outlineLvl w:val="0"/>
    </w:pPr>
    <w:rPr>
      <w:rFonts w:ascii="Arial" w:hAnsi="Arial" w:cs="Arial"/>
      <w:b/>
      <w:bCs/>
      <w:i/>
      <w:iCs/>
      <w:sz w:val="22"/>
    </w:rPr>
  </w:style>
  <w:style w:type="paragraph" w:styleId="Nagwek2">
    <w:name w:val="heading 2"/>
    <w:basedOn w:val="Normalny"/>
    <w:next w:val="Normalny"/>
    <w:semiHidden/>
    <w:qFormat/>
    <w:locked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semiHidden/>
    <w:qFormat/>
    <w:locked/>
    <w:pPr>
      <w:keepNext/>
      <w:spacing w:line="360" w:lineRule="auto"/>
      <w:ind w:firstLine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semiHidden/>
    <w:qFormat/>
    <w:locked/>
    <w:pPr>
      <w:keepNext/>
      <w:spacing w:line="360" w:lineRule="auto"/>
      <w:outlineLvl w:val="3"/>
    </w:pPr>
    <w:rPr>
      <w:b/>
      <w:bCs/>
    </w:rPr>
  </w:style>
  <w:style w:type="paragraph" w:styleId="Nagwek5">
    <w:name w:val="heading 5"/>
    <w:basedOn w:val="Normalny"/>
    <w:next w:val="Normalny"/>
    <w:semiHidden/>
    <w:qFormat/>
    <w:locked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semiHidden/>
    <w:qFormat/>
    <w:locked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semiHidden/>
    <w:qFormat/>
    <w:locked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semiHidden/>
    <w:qFormat/>
    <w:locked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semiHidden/>
    <w:qFormat/>
    <w:locked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4">
    <w:name w:val="Znak Znak14"/>
    <w:semiHidden/>
    <w:locked/>
    <w:rPr>
      <w:b/>
      <w:bCs/>
      <w:sz w:val="22"/>
    </w:rPr>
  </w:style>
  <w:style w:type="character" w:customStyle="1" w:styleId="ZnakZnak13">
    <w:name w:val="Znak Znak13"/>
    <w:semiHidden/>
    <w:locked/>
    <w:rPr>
      <w:b/>
      <w:bCs/>
      <w:sz w:val="24"/>
      <w:szCs w:val="24"/>
    </w:rPr>
  </w:style>
  <w:style w:type="character" w:styleId="Odwoanieprzypisukocowego">
    <w:name w:val="endnote reference"/>
    <w:uiPriority w:val="99"/>
    <w:semiHidden/>
    <w:unhideWhenUsed/>
    <w:locked/>
    <w:rsid w:val="00DF2063"/>
    <w:rPr>
      <w:vertAlign w:val="superscript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ZnakZnak8">
    <w:name w:val="Znak Znak8"/>
    <w:semiHidden/>
    <w:locked/>
    <w:rPr>
      <w:i/>
      <w:iCs/>
      <w:sz w:val="24"/>
      <w:szCs w:val="24"/>
    </w:rPr>
  </w:style>
  <w:style w:type="character" w:customStyle="1" w:styleId="ZnakZnak7">
    <w:name w:val="Znak Znak7"/>
    <w:semiHidden/>
    <w:locked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semiHidden/>
    <w:locked/>
    <w:pPr>
      <w:jc w:val="center"/>
    </w:pPr>
    <w:rPr>
      <w:rFonts w:ascii="Arial" w:hAnsi="Arial" w:cs="Arial"/>
      <w:b/>
      <w:bCs/>
      <w:sz w:val="32"/>
    </w:rPr>
  </w:style>
  <w:style w:type="paragraph" w:styleId="Tekstpodstawowywcity">
    <w:name w:val="Body Text Indent"/>
    <w:basedOn w:val="Normalny"/>
    <w:link w:val="TekstpodstawowywcityZnak"/>
    <w:semiHidden/>
    <w:locked/>
    <w:pPr>
      <w:ind w:firstLine="284"/>
      <w:jc w:val="both"/>
    </w:pPr>
    <w:rPr>
      <w:sz w:val="20"/>
      <w:szCs w:val="22"/>
    </w:rPr>
  </w:style>
  <w:style w:type="paragraph" w:styleId="Tekstprzypisudolnego">
    <w:name w:val="footnote text"/>
    <w:basedOn w:val="Normalny"/>
    <w:semiHidden/>
    <w:locked/>
    <w:rPr>
      <w:sz w:val="20"/>
      <w:szCs w:val="20"/>
    </w:rPr>
  </w:style>
  <w:style w:type="character" w:styleId="Odwoanieprzypisudolnego">
    <w:name w:val="footnote reference"/>
    <w:semiHidden/>
    <w:locked/>
    <w:rPr>
      <w:vertAlign w:val="superscript"/>
    </w:rPr>
  </w:style>
  <w:style w:type="paragraph" w:styleId="NormalnyWeb">
    <w:name w:val="Normal (Web)"/>
    <w:basedOn w:val="Normalny"/>
    <w:semiHidden/>
    <w:locked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paragraph" w:customStyle="1" w:styleId="xl33">
    <w:name w:val="xl33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Tekstpodstawowywcity2">
    <w:name w:val="Body Text Indent 2"/>
    <w:basedOn w:val="Normalny"/>
    <w:semiHidden/>
    <w:locked/>
    <w:pPr>
      <w:tabs>
        <w:tab w:val="left" w:pos="3240"/>
      </w:tabs>
      <w:spacing w:line="270" w:lineRule="exact"/>
      <w:ind w:firstLine="539"/>
      <w:jc w:val="both"/>
    </w:pPr>
    <w:rPr>
      <w:sz w:val="22"/>
    </w:rPr>
  </w:style>
  <w:style w:type="paragraph" w:styleId="Tekstpodstawowy2">
    <w:name w:val="Body Text 2"/>
    <w:basedOn w:val="Normalny"/>
    <w:semiHidden/>
    <w:locked/>
    <w:pPr>
      <w:spacing w:line="320" w:lineRule="exact"/>
      <w:jc w:val="both"/>
    </w:pPr>
    <w:rPr>
      <w:rFonts w:ascii="Arial" w:hAnsi="Arial" w:cs="Arial"/>
      <w:b/>
      <w:bCs/>
      <w:sz w:val="28"/>
    </w:rPr>
  </w:style>
  <w:style w:type="paragraph" w:styleId="Tekstpodstawowywcity3">
    <w:name w:val="Body Text Indent 3"/>
    <w:basedOn w:val="Normalny"/>
    <w:semiHidden/>
    <w:locked/>
    <w:pPr>
      <w:tabs>
        <w:tab w:val="left" w:pos="180"/>
      </w:tabs>
      <w:spacing w:line="360" w:lineRule="auto"/>
      <w:ind w:firstLine="360"/>
      <w:jc w:val="both"/>
    </w:p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3">
    <w:name w:val="Body Text 3"/>
    <w:basedOn w:val="Normalny"/>
    <w:semiHidden/>
    <w:locked/>
    <w:pPr>
      <w:tabs>
        <w:tab w:val="left" w:pos="180"/>
      </w:tabs>
      <w:spacing w:line="360" w:lineRule="auto"/>
      <w:jc w:val="both"/>
    </w:pPr>
    <w:rPr>
      <w:szCs w:val="32"/>
    </w:rPr>
  </w:style>
  <w:style w:type="character" w:customStyle="1" w:styleId="ZnakZnak5">
    <w:name w:val="Znak Znak5"/>
    <w:semiHidden/>
    <w:locked/>
    <w:rPr>
      <w:sz w:val="24"/>
      <w:szCs w:val="32"/>
    </w:rPr>
  </w:style>
  <w:style w:type="character" w:customStyle="1" w:styleId="grame">
    <w:name w:val="grame"/>
    <w:basedOn w:val="Domylnaczcionkaakapitu"/>
    <w:semiHidden/>
    <w:locked/>
  </w:style>
  <w:style w:type="character" w:customStyle="1" w:styleId="spelle">
    <w:name w:val="spelle"/>
    <w:basedOn w:val="Domylnaczcionkaakapitu"/>
    <w:semiHidden/>
    <w:locked/>
  </w:style>
  <w:style w:type="paragraph" w:styleId="Legenda">
    <w:name w:val="caption"/>
    <w:basedOn w:val="Normalny"/>
    <w:next w:val="Normalny"/>
    <w:semiHidden/>
    <w:qFormat/>
    <w:locked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locked/>
    <w:pPr>
      <w:tabs>
        <w:tab w:val="center" w:pos="4536"/>
        <w:tab w:val="right" w:pos="9072"/>
      </w:tabs>
    </w:pPr>
  </w:style>
  <w:style w:type="character" w:customStyle="1" w:styleId="ZnakZnak4">
    <w:name w:val="Znak Znak4"/>
    <w:semiHidden/>
    <w:locked/>
    <w:rPr>
      <w:sz w:val="24"/>
      <w:szCs w:val="24"/>
    </w:rPr>
  </w:style>
  <w:style w:type="paragraph" w:customStyle="1" w:styleId="tekstglowny">
    <w:name w:val="tekst_glowny"/>
    <w:basedOn w:val="Normalny"/>
    <w:semiHidden/>
    <w:locked/>
    <w:pPr>
      <w:ind w:firstLine="454"/>
      <w:jc w:val="both"/>
    </w:pPr>
    <w:rPr>
      <w:snapToGrid w:val="0"/>
      <w:sz w:val="22"/>
      <w:szCs w:val="20"/>
    </w:rPr>
  </w:style>
  <w:style w:type="paragraph" w:customStyle="1" w:styleId="summarytekst">
    <w:name w:val="summary_tekst"/>
    <w:basedOn w:val="Normalny"/>
    <w:semiHidden/>
    <w:locked/>
    <w:pPr>
      <w:ind w:firstLine="454"/>
    </w:pPr>
    <w:rPr>
      <w:sz w:val="20"/>
    </w:rPr>
  </w:style>
  <w:style w:type="paragraph" w:customStyle="1" w:styleId="zrodlo">
    <w:name w:val="zrodlo"/>
    <w:basedOn w:val="Normalny"/>
    <w:semiHidden/>
    <w:locked/>
    <w:rPr>
      <w:sz w:val="20"/>
    </w:rPr>
  </w:style>
  <w:style w:type="character" w:styleId="Numerstrony">
    <w:name w:val="page number"/>
    <w:basedOn w:val="Domylnaczcionkaakapitu"/>
    <w:semiHidden/>
    <w:locked/>
  </w:style>
  <w:style w:type="character" w:customStyle="1" w:styleId="Odwoanieprzypisu">
    <w:name w:val="Odwołanie przypisu"/>
    <w:semiHidden/>
    <w:locked/>
    <w:rPr>
      <w:color w:val="000000"/>
    </w:rPr>
  </w:style>
  <w:style w:type="paragraph" w:customStyle="1" w:styleId="xl29">
    <w:name w:val="xl29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24">
    <w:name w:val="xl24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semiHidden/>
    <w:lock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character" w:customStyle="1" w:styleId="ZnakZnak3">
    <w:name w:val="Znak Znak3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locked/>
    <w:rPr>
      <w:rFonts w:ascii="Tahoma" w:hAnsi="Tahoma" w:cs="Tahoma"/>
      <w:sz w:val="16"/>
      <w:szCs w:val="16"/>
    </w:rPr>
  </w:style>
  <w:style w:type="paragraph" w:styleId="Tytu">
    <w:name w:val="Title"/>
    <w:basedOn w:val="Normalny"/>
    <w:semiHidden/>
    <w:qFormat/>
    <w:locked/>
    <w:pPr>
      <w:jc w:val="center"/>
    </w:pPr>
    <w:rPr>
      <w:sz w:val="32"/>
    </w:rPr>
  </w:style>
  <w:style w:type="character" w:customStyle="1" w:styleId="ZnakZnak2">
    <w:name w:val="Znak Znak2"/>
    <w:semiHidden/>
    <w:locked/>
    <w:rPr>
      <w:sz w:val="32"/>
      <w:szCs w:val="24"/>
    </w:rPr>
  </w:style>
  <w:style w:type="paragraph" w:customStyle="1" w:styleId="MVD4">
    <w:name w:val="MVD 4"/>
    <w:basedOn w:val="Normalny"/>
    <w:semiHidden/>
    <w:locked/>
    <w:pPr>
      <w:jc w:val="both"/>
    </w:pPr>
    <w:rPr>
      <w:lang w:val="sk-SK" w:eastAsia="sk-SK"/>
    </w:rPr>
  </w:style>
  <w:style w:type="paragraph" w:styleId="Spistreci1">
    <w:name w:val="toc 1"/>
    <w:basedOn w:val="Normalny"/>
    <w:next w:val="Normalny"/>
    <w:autoRedefine/>
    <w:semiHidden/>
    <w:locked/>
  </w:style>
  <w:style w:type="paragraph" w:styleId="Akapitzlist">
    <w:name w:val="List Paragraph"/>
    <w:basedOn w:val="Normalny"/>
    <w:semiHidden/>
    <w:qFormat/>
    <w:locked/>
    <w:pPr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ZnakZnak1">
    <w:name w:val="Znak Znak1"/>
    <w:basedOn w:val="Domylnaczcionkaakapitu"/>
    <w:semiHidden/>
    <w:locked/>
  </w:style>
  <w:style w:type="paragraph" w:styleId="Tekstprzypisukocowego">
    <w:name w:val="endnote text"/>
    <w:basedOn w:val="Normalny"/>
    <w:semiHidden/>
    <w:locked/>
    <w:rPr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pPr>
      <w:tabs>
        <w:tab w:val="center" w:pos="4536"/>
        <w:tab w:val="right" w:pos="9072"/>
      </w:tabs>
    </w:pPr>
  </w:style>
  <w:style w:type="character" w:customStyle="1" w:styleId="ZnakZnak">
    <w:name w:val="Znak Znak"/>
    <w:semiHidden/>
    <w:locked/>
    <w:rPr>
      <w:sz w:val="24"/>
      <w:szCs w:val="24"/>
    </w:rPr>
  </w:style>
  <w:style w:type="character" w:styleId="Uwydatnienie">
    <w:name w:val="Emphasis"/>
    <w:semiHidden/>
    <w:qFormat/>
    <w:locked/>
    <w:rPr>
      <w:i/>
      <w:iCs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semiHidden/>
    <w:locked/>
    <w:rPr>
      <w:color w:val="0000FF"/>
      <w:u w:val="single"/>
    </w:rPr>
  </w:style>
  <w:style w:type="paragraph" w:customStyle="1" w:styleId="Atytupracy">
    <w:name w:val="A_tytuł_pracy"/>
    <w:basedOn w:val="Tekstpodstawowy"/>
    <w:next w:val="Astreszczenie"/>
    <w:rsid w:val="004D76C9"/>
    <w:pPr>
      <w:spacing w:before="480" w:after="240"/>
      <w:jc w:val="left"/>
    </w:pPr>
    <w:rPr>
      <w:rFonts w:cs="Times New Roman"/>
      <w:bCs w:val="0"/>
      <w:sz w:val="24"/>
    </w:rPr>
  </w:style>
  <w:style w:type="paragraph" w:customStyle="1" w:styleId="AAutor">
    <w:name w:val="A_Autor"/>
    <w:basedOn w:val="Normalny"/>
    <w:rsid w:val="004D76C9"/>
    <w:rPr>
      <w:b/>
      <w:sz w:val="20"/>
    </w:rPr>
  </w:style>
  <w:style w:type="paragraph" w:customStyle="1" w:styleId="Aafiliacja">
    <w:name w:val="A_afiliacja"/>
    <w:rsid w:val="004D76C9"/>
    <w:rPr>
      <w:szCs w:val="24"/>
    </w:rPr>
  </w:style>
  <w:style w:type="paragraph" w:customStyle="1" w:styleId="Astreszczenie">
    <w:name w:val="A_streszczenie"/>
    <w:basedOn w:val="Normalny"/>
    <w:semiHidden/>
    <w:rsid w:val="004D76C9"/>
    <w:pPr>
      <w:spacing w:after="240"/>
      <w:ind w:left="397" w:right="397"/>
      <w:jc w:val="both"/>
    </w:pPr>
    <w:rPr>
      <w:sz w:val="16"/>
    </w:rPr>
  </w:style>
  <w:style w:type="paragraph" w:customStyle="1" w:styleId="Atytulrozdzialu">
    <w:name w:val="A_tytul_rozdzialu"/>
    <w:basedOn w:val="Normalny"/>
    <w:next w:val="Atrescrozdzialow"/>
    <w:rsid w:val="004D76C9"/>
    <w:pPr>
      <w:spacing w:before="440" w:after="220"/>
    </w:pPr>
    <w:rPr>
      <w:rFonts w:ascii="Arial" w:hAnsi="Arial"/>
      <w:b/>
      <w:sz w:val="22"/>
    </w:rPr>
  </w:style>
  <w:style w:type="paragraph" w:customStyle="1" w:styleId="Atrescrozdzialow">
    <w:name w:val="A_tresc_rozdzialow"/>
    <w:basedOn w:val="Normalny"/>
    <w:rsid w:val="004D76C9"/>
    <w:pPr>
      <w:ind w:firstLine="397"/>
      <w:jc w:val="both"/>
    </w:pPr>
    <w:rPr>
      <w:sz w:val="20"/>
    </w:rPr>
  </w:style>
  <w:style w:type="paragraph" w:customStyle="1" w:styleId="Atabeladolewej">
    <w:name w:val="A_tabela_do_lewej"/>
    <w:basedOn w:val="Normalny"/>
    <w:rsid w:val="004D76C9"/>
    <w:pPr>
      <w:spacing w:before="40" w:after="40"/>
    </w:pPr>
    <w:rPr>
      <w:sz w:val="16"/>
    </w:rPr>
  </w:style>
  <w:style w:type="paragraph" w:customStyle="1" w:styleId="Awzor">
    <w:name w:val="A_wzor"/>
    <w:basedOn w:val="Atrescrozdzialow"/>
    <w:next w:val="Atrescrozdzialow"/>
    <w:rsid w:val="004D76C9"/>
    <w:pPr>
      <w:tabs>
        <w:tab w:val="center" w:pos="3402"/>
        <w:tab w:val="right" w:pos="7371"/>
      </w:tabs>
      <w:spacing w:before="240" w:after="240"/>
    </w:pPr>
  </w:style>
  <w:style w:type="paragraph" w:customStyle="1" w:styleId="Atytulangielski">
    <w:name w:val="A_tytulangielski"/>
    <w:basedOn w:val="Normalny"/>
    <w:next w:val="Astreszczenie"/>
    <w:rsid w:val="004D76C9"/>
    <w:pPr>
      <w:spacing w:after="240"/>
    </w:pPr>
    <w:rPr>
      <w:rFonts w:ascii="Arial" w:hAnsi="Arial"/>
      <w:b/>
      <w:bCs/>
    </w:rPr>
  </w:style>
  <w:style w:type="paragraph" w:customStyle="1" w:styleId="Aprzypis">
    <w:name w:val="A_przypis"/>
    <w:basedOn w:val="Tekstprzypisudolnego"/>
    <w:qFormat/>
    <w:rsid w:val="004D76C9"/>
    <w:rPr>
      <w:sz w:val="16"/>
      <w:lang w:val="en-US"/>
    </w:rPr>
  </w:style>
  <w:style w:type="paragraph" w:customStyle="1" w:styleId="Aliteratura">
    <w:name w:val="A_literatura"/>
    <w:basedOn w:val="Normalny"/>
    <w:rsid w:val="001962EC"/>
    <w:pPr>
      <w:ind w:left="397" w:hanging="397"/>
      <w:jc w:val="both"/>
    </w:pPr>
    <w:rPr>
      <w:sz w:val="16"/>
    </w:rPr>
  </w:style>
  <w:style w:type="paragraph" w:customStyle="1" w:styleId="Aslowakluczowe">
    <w:name w:val="A_slowakluczowe"/>
    <w:basedOn w:val="Normalny"/>
    <w:rsid w:val="004D76C9"/>
    <w:pPr>
      <w:spacing w:after="240"/>
      <w:ind w:left="397" w:right="397"/>
    </w:pPr>
    <w:rPr>
      <w:sz w:val="16"/>
    </w:rPr>
  </w:style>
  <w:style w:type="paragraph" w:customStyle="1" w:styleId="Atabelatytulpl">
    <w:name w:val="A_tabela_tytul_pl"/>
    <w:basedOn w:val="Atabeladolewej"/>
    <w:qFormat/>
    <w:rsid w:val="004D76C9"/>
    <w:pPr>
      <w:spacing w:before="240" w:after="80"/>
    </w:pPr>
  </w:style>
  <w:style w:type="paragraph" w:customStyle="1" w:styleId="Atabelatytulang">
    <w:name w:val="A_tabela_tytul_ang"/>
    <w:basedOn w:val="Atabeladolewej"/>
    <w:qFormat/>
    <w:rsid w:val="004D76C9"/>
    <w:pPr>
      <w:spacing w:before="0" w:after="80"/>
    </w:pPr>
    <w:rPr>
      <w:lang w:val="en-US"/>
    </w:rPr>
  </w:style>
  <w:style w:type="paragraph" w:customStyle="1" w:styleId="Azrodlo">
    <w:name w:val="A_zrodlo"/>
    <w:basedOn w:val="Atabelatytulpl"/>
    <w:next w:val="Atrescrozdzialow"/>
    <w:qFormat/>
    <w:rsid w:val="004D76C9"/>
    <w:pPr>
      <w:spacing w:before="80" w:after="120"/>
    </w:pPr>
  </w:style>
  <w:style w:type="paragraph" w:customStyle="1" w:styleId="Akeywords">
    <w:name w:val="A_keywords"/>
    <w:basedOn w:val="Aslowakluczowe"/>
    <w:qFormat/>
    <w:rsid w:val="00EE535F"/>
    <w:pPr>
      <w:spacing w:before="240" w:after="0"/>
    </w:pPr>
    <w:rPr>
      <w:lang w:val="en-US"/>
    </w:rPr>
  </w:style>
  <w:style w:type="paragraph" w:customStyle="1" w:styleId="Awypunktowanie">
    <w:name w:val="A_wypunktowanie"/>
    <w:basedOn w:val="Atrescrozdzialow"/>
    <w:qFormat/>
    <w:rsid w:val="00BE0C15"/>
    <w:pPr>
      <w:numPr>
        <w:numId w:val="27"/>
      </w:numPr>
    </w:pPr>
  </w:style>
  <w:style w:type="character" w:styleId="Odwoaniedokomentarza">
    <w:name w:val="annotation reference"/>
    <w:uiPriority w:val="99"/>
    <w:semiHidden/>
    <w:unhideWhenUsed/>
    <w:locked/>
    <w:rsid w:val="00271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271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C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271C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1C65"/>
    <w:rPr>
      <w:b/>
      <w:bCs/>
    </w:rPr>
  </w:style>
  <w:style w:type="character" w:styleId="UyteHipercze">
    <w:name w:val="FollowedHyperlink"/>
    <w:uiPriority w:val="99"/>
    <w:semiHidden/>
    <w:unhideWhenUsed/>
    <w:locked/>
    <w:rsid w:val="00055164"/>
    <w:rPr>
      <w:color w:val="800080"/>
      <w:u w:val="single"/>
    </w:rPr>
  </w:style>
  <w:style w:type="paragraph" w:customStyle="1" w:styleId="Atabelawyrodkowane">
    <w:name w:val="A_tabela_wyśrodkowane"/>
    <w:basedOn w:val="Atabeladolewej"/>
    <w:qFormat/>
    <w:rsid w:val="00DF00F2"/>
    <w:pPr>
      <w:jc w:val="center"/>
    </w:pPr>
  </w:style>
  <w:style w:type="paragraph" w:styleId="Poprawka">
    <w:name w:val="Revision"/>
    <w:hidden/>
    <w:uiPriority w:val="99"/>
    <w:semiHidden/>
    <w:rsid w:val="0081113B"/>
    <w:rPr>
      <w:sz w:val="24"/>
      <w:szCs w:val="24"/>
    </w:rPr>
  </w:style>
  <w:style w:type="paragraph" w:customStyle="1" w:styleId="Arysunek">
    <w:name w:val="A_rysunek"/>
    <w:basedOn w:val="Normalny"/>
    <w:qFormat/>
    <w:rsid w:val="00235A15"/>
    <w:pPr>
      <w:spacing w:before="120"/>
      <w:jc w:val="center"/>
    </w:pPr>
    <w:rPr>
      <w:sz w:val="20"/>
      <w:szCs w:val="20"/>
    </w:rPr>
  </w:style>
  <w:style w:type="paragraph" w:customStyle="1" w:styleId="Atabeladoprawej">
    <w:name w:val="A_tabela_do prawej"/>
    <w:basedOn w:val="Atabelawyrodkowane"/>
    <w:rsid w:val="00DF00F2"/>
    <w:pPr>
      <w:ind w:right="154"/>
      <w:jc w:val="right"/>
    </w:pPr>
    <w:rPr>
      <w:szCs w:val="20"/>
    </w:rPr>
  </w:style>
  <w:style w:type="paragraph" w:customStyle="1" w:styleId="AStylAAutorIndeksgrny">
    <w:name w:val="A_Styl A_Autor + Indeks górny"/>
    <w:basedOn w:val="AAutor"/>
    <w:rsid w:val="005903F3"/>
    <w:rPr>
      <w:bCs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918"/>
    <w:rPr>
      <w:rFonts w:ascii="Arial" w:hAnsi="Arial" w:cs="Arial"/>
      <w:b/>
      <w:bCs/>
      <w:sz w:val="3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5918"/>
    <w:rPr>
      <w:szCs w:val="22"/>
    </w:rPr>
  </w:style>
  <w:style w:type="paragraph" w:customStyle="1" w:styleId="AAutorIndeksgrny">
    <w:name w:val="A_Autor + Indeks górny"/>
    <w:basedOn w:val="AAutor"/>
    <w:rsid w:val="005903F3"/>
    <w:rPr>
      <w:bCs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8371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3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astyle.org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oecd.org/agriculture/agricultural-policies/40459642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_kowal@sgg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gw\Ustawienia%20lokalne\Temp\formatka_PRS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900978684644797E-2"/>
          <c:y val="2.1428267804692452E-2"/>
          <c:w val="0.90196010705135921"/>
          <c:h val="0.9043428306401458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Mięso</c:v>
                </c:pt>
              </c:strCache>
            </c:strRef>
          </c:tx>
          <c:spPr>
            <a:ln w="18516">
              <a:solidFill>
                <a:srgbClr val="000000"/>
              </a:solidFill>
              <a:prstDash val="sysDash"/>
            </a:ln>
          </c:spPr>
          <c:marker>
            <c:symbol val="square"/>
            <c:size val="2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</c:spPr>
          </c:marker>
          <c:cat>
            <c:numRef>
              <c:f>Sheet1!$B$1:$Y$1</c:f>
              <c:numCache>
                <c:formatCode>General</c:formatCode>
                <c:ptCount val="24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</c:numCache>
            </c:numRef>
          </c:cat>
          <c:val>
            <c:numRef>
              <c:f>Sheet1!$B$2:$Y$2</c:f>
              <c:numCache>
                <c:formatCode>0.0</c:formatCode>
                <c:ptCount val="24"/>
                <c:pt idx="0">
                  <c:v>128.49282063460677</c:v>
                </c:pt>
                <c:pt idx="1">
                  <c:v>129.48878712400605</c:v>
                </c:pt>
                <c:pt idx="2">
                  <c:v>126.69864939533063</c:v>
                </c:pt>
                <c:pt idx="3">
                  <c:v>120.48748246180321</c:v>
                </c:pt>
                <c:pt idx="4">
                  <c:v>114.47833501631659</c:v>
                </c:pt>
                <c:pt idx="5">
                  <c:v>123.9544520042612</c:v>
                </c:pt>
                <c:pt idx="6">
                  <c:v>135.54045354347184</c:v>
                </c:pt>
                <c:pt idx="7">
                  <c:v>128.66674715669217</c:v>
                </c:pt>
                <c:pt idx="8">
                  <c:v>107.3863829828792</c:v>
                </c:pt>
                <c:pt idx="9">
                  <c:v>100.17293639873827</c:v>
                </c:pt>
                <c:pt idx="10">
                  <c:v>96.497458023527216</c:v>
                </c:pt>
                <c:pt idx="11">
                  <c:v>100.10023027516822</c:v>
                </c:pt>
                <c:pt idx="12">
                  <c:v>89.932635401019937</c:v>
                </c:pt>
                <c:pt idx="13">
                  <c:v>95.882670178576177</c:v>
                </c:pt>
                <c:pt idx="14">
                  <c:v>114.18469442040389</c:v>
                </c:pt>
                <c:pt idx="15">
                  <c:v>123.681667348006</c:v>
                </c:pt>
                <c:pt idx="16">
                  <c:v>120.88578093901033</c:v>
                </c:pt>
                <c:pt idx="17">
                  <c:v>130.81948879672169</c:v>
                </c:pt>
                <c:pt idx="18">
                  <c:v>160.66414481615934</c:v>
                </c:pt>
                <c:pt idx="19">
                  <c:v>141.26913360558694</c:v>
                </c:pt>
                <c:pt idx="20">
                  <c:v>158.25294433958877</c:v>
                </c:pt>
                <c:pt idx="21">
                  <c:v>183.30644827148694</c:v>
                </c:pt>
                <c:pt idx="22">
                  <c:v>181.97714944106326</c:v>
                </c:pt>
                <c:pt idx="23">
                  <c:v>184.06083559511728</c:v>
                </c:pt>
              </c:numCache>
            </c:numRef>
          </c:val>
          <c:smooth val="1"/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Zboża</c:v>
                </c:pt>
              </c:strCache>
            </c:strRef>
          </c:tx>
          <c:spPr>
            <a:ln w="18516">
              <a:solidFill>
                <a:srgbClr val="000000"/>
              </a:solidFill>
              <a:prstDash val="solid"/>
            </a:ln>
          </c:spPr>
          <c:marker>
            <c:symbol val="circle"/>
            <c:size val="3"/>
            <c:spPr>
              <a:noFill/>
              <a:ln>
                <a:solidFill>
                  <a:srgbClr val="000000"/>
                </a:solidFill>
              </a:ln>
            </c:spPr>
          </c:marker>
          <c:cat>
            <c:numRef>
              <c:f>Sheet1!$B$1:$Y$1</c:f>
              <c:numCache>
                <c:formatCode>General</c:formatCode>
                <c:ptCount val="24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</c:numCache>
            </c:numRef>
          </c:cat>
          <c:val>
            <c:numRef>
              <c:f>Sheet1!$B$4:$Y$4</c:f>
              <c:numCache>
                <c:formatCode>0.0</c:formatCode>
                <c:ptCount val="24"/>
                <c:pt idx="0">
                  <c:v>97.326019245690631</c:v>
                </c:pt>
                <c:pt idx="1">
                  <c:v>95.752440511777579</c:v>
                </c:pt>
                <c:pt idx="2">
                  <c:v>101.10598752165929</c:v>
                </c:pt>
                <c:pt idx="3">
                  <c:v>98.403165705924479</c:v>
                </c:pt>
                <c:pt idx="4">
                  <c:v>102.97728639342718</c:v>
                </c:pt>
                <c:pt idx="5">
                  <c:v>116.58467020726771</c:v>
                </c:pt>
                <c:pt idx="6">
                  <c:v>137.93526608519474</c:v>
                </c:pt>
                <c:pt idx="7">
                  <c:v>110.6728165703215</c:v>
                </c:pt>
                <c:pt idx="8">
                  <c:v>98.343944088833993</c:v>
                </c:pt>
                <c:pt idx="9">
                  <c:v>89.288265174178619</c:v>
                </c:pt>
                <c:pt idx="10">
                  <c:v>85.767899525054915</c:v>
                </c:pt>
                <c:pt idx="11">
                  <c:v>86.82095784179289</c:v>
                </c:pt>
                <c:pt idx="12">
                  <c:v>93.715525561049461</c:v>
                </c:pt>
                <c:pt idx="13">
                  <c:v>99.194448514053946</c:v>
                </c:pt>
                <c:pt idx="14">
                  <c:v>107.09002592489661</c:v>
                </c:pt>
                <c:pt idx="15">
                  <c:v>101.27416403691143</c:v>
                </c:pt>
                <c:pt idx="16">
                  <c:v>118.89790540206116</c:v>
                </c:pt>
                <c:pt idx="17">
                  <c:v>163.42310100980822</c:v>
                </c:pt>
                <c:pt idx="18">
                  <c:v>232.14312020339347</c:v>
                </c:pt>
                <c:pt idx="19">
                  <c:v>170.24476562458534</c:v>
                </c:pt>
                <c:pt idx="20">
                  <c:v>179.22456142533292</c:v>
                </c:pt>
                <c:pt idx="21">
                  <c:v>240.93175689825523</c:v>
                </c:pt>
                <c:pt idx="22">
                  <c:v>236.07787015832673</c:v>
                </c:pt>
                <c:pt idx="23">
                  <c:v>219.15619870125931</c:v>
                </c:pt>
              </c:numCache>
            </c:numRef>
          </c:val>
          <c:smooth val="1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Oleiste</c:v>
                </c:pt>
              </c:strCache>
            </c:strRef>
          </c:tx>
          <c:spPr>
            <a:ln w="1851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Sheet1!$B$1:$Y$1</c:f>
              <c:numCache>
                <c:formatCode>General</c:formatCode>
                <c:ptCount val="24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</c:numCache>
            </c:numRef>
          </c:cat>
          <c:val>
            <c:numRef>
              <c:f>Sheet1!$B$5:$Y$5</c:f>
              <c:numCache>
                <c:formatCode>0.0</c:formatCode>
                <c:ptCount val="24"/>
                <c:pt idx="0">
                  <c:v>74.232443674263422</c:v>
                </c:pt>
                <c:pt idx="1">
                  <c:v>79.887571067175344</c:v>
                </c:pt>
                <c:pt idx="2">
                  <c:v>86.20231609312107</c:v>
                </c:pt>
                <c:pt idx="3">
                  <c:v>87.077370881897977</c:v>
                </c:pt>
                <c:pt idx="4">
                  <c:v>116.22379176504052</c:v>
                </c:pt>
                <c:pt idx="5">
                  <c:v>128.68066783976579</c:v>
                </c:pt>
                <c:pt idx="6">
                  <c:v>113.74802851910884</c:v>
                </c:pt>
                <c:pt idx="7">
                  <c:v>114.55657752866297</c:v>
                </c:pt>
                <c:pt idx="8">
                  <c:v>134.19348631848109</c:v>
                </c:pt>
                <c:pt idx="9">
                  <c:v>94.709940510781152</c:v>
                </c:pt>
                <c:pt idx="10">
                  <c:v>69.505870327928207</c:v>
                </c:pt>
                <c:pt idx="11">
                  <c:v>67.178742754429479</c:v>
                </c:pt>
                <c:pt idx="12">
                  <c:v>87.407420972098961</c:v>
                </c:pt>
                <c:pt idx="13">
                  <c:v>100.6451804800728</c:v>
                </c:pt>
                <c:pt idx="14">
                  <c:v>111.94739854782826</c:v>
                </c:pt>
                <c:pt idx="15">
                  <c:v>102.65833149552817</c:v>
                </c:pt>
                <c:pt idx="16">
                  <c:v>112.69375530446018</c:v>
                </c:pt>
                <c:pt idx="17">
                  <c:v>172.03002435050334</c:v>
                </c:pt>
                <c:pt idx="18">
                  <c:v>227.14520068521892</c:v>
                </c:pt>
                <c:pt idx="19">
                  <c:v>152.84961866734372</c:v>
                </c:pt>
                <c:pt idx="20">
                  <c:v>197.41528964905717</c:v>
                </c:pt>
                <c:pt idx="21">
                  <c:v>254.49120375248802</c:v>
                </c:pt>
                <c:pt idx="22">
                  <c:v>223.91346898687925</c:v>
                </c:pt>
                <c:pt idx="23">
                  <c:v>192.99365774229696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868608"/>
        <c:axId val="290870400"/>
      </c:lineChart>
      <c:catAx>
        <c:axId val="29086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Arial Narrow" panose="020B0606020202030204" pitchFamily="34" charset="0"/>
              </a:defRPr>
            </a:pPr>
            <a:endParaRPr lang="pl-PL"/>
          </a:p>
        </c:txPr>
        <c:crossAx val="290870400"/>
        <c:crosses val="autoZero"/>
        <c:auto val="1"/>
        <c:lblAlgn val="ctr"/>
        <c:lblOffset val="100"/>
        <c:tickLblSkip val="3"/>
        <c:noMultiLvlLbl val="0"/>
      </c:catAx>
      <c:valAx>
        <c:axId val="290870400"/>
        <c:scaling>
          <c:orientation val="minMax"/>
          <c:max val="270"/>
          <c:min val="50"/>
        </c:scaling>
        <c:delete val="0"/>
        <c:axPos val="l"/>
        <c:majorGridlines>
          <c:spPr>
            <a:ln w="3086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General" sourceLinked="0"/>
        <c:majorTickMark val="out"/>
        <c:minorTickMark val="none"/>
        <c:tickLblPos val="nextTo"/>
        <c:spPr>
          <a:ln w="30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Arial Narrow" panose="020B0606020202030204" pitchFamily="34" charset="0"/>
              </a:defRPr>
            </a:pPr>
            <a:endParaRPr lang="pl-PL"/>
          </a:p>
        </c:txPr>
        <c:crossAx val="290868608"/>
        <c:crosses val="autoZero"/>
        <c:crossBetween val="between"/>
      </c:valAx>
      <c:spPr>
        <a:noFill/>
        <a:ln w="12374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Arial Narrow" panose="020B0606020202030204" pitchFamily="34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>
                <a:latin typeface="Arial Narrow" panose="020B0606020202030204" pitchFamily="34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>
                <a:latin typeface="Arial Narrow" panose="020B0606020202030204" pitchFamily="34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8815854882127204E-2"/>
          <c:y val="8.1988962752819292E-2"/>
          <c:w val="0.30496238647938523"/>
          <c:h val="0.28755042055828456"/>
        </c:manualLayout>
      </c:layout>
      <c:overlay val="0"/>
      <c:spPr>
        <a:noFill/>
        <a:ln w="24747">
          <a:noFill/>
        </a:ln>
      </c:sp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0DD0E3DA55422DA5CFFD06A0751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5F63C-8613-41BE-A2F2-FCBE02C49589}"/>
      </w:docPartPr>
      <w:docPartBody>
        <w:p w:rsidR="00943D04" w:rsidRDefault="004D1D1C" w:rsidP="004D1D1C">
          <w:pPr>
            <w:pStyle w:val="200DD0E3DA55422DA5CFFD06A0751B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C"/>
    <w:rsid w:val="0003295F"/>
    <w:rsid w:val="003D4932"/>
    <w:rsid w:val="004D1D1C"/>
    <w:rsid w:val="008C76EC"/>
    <w:rsid w:val="009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548898F2F6348368DDAB6098DB138A5">
    <w:name w:val="0548898F2F6348368DDAB6098DB138A5"/>
    <w:rsid w:val="004D1D1C"/>
  </w:style>
  <w:style w:type="paragraph" w:customStyle="1" w:styleId="F5DD514B82E04341AAFCC5DB9EDE901C">
    <w:name w:val="F5DD514B82E04341AAFCC5DB9EDE901C"/>
    <w:rsid w:val="004D1D1C"/>
  </w:style>
  <w:style w:type="paragraph" w:customStyle="1" w:styleId="43998885F3BB4A93A0B2642112D215DA">
    <w:name w:val="43998885F3BB4A93A0B2642112D215DA"/>
    <w:rsid w:val="004D1D1C"/>
  </w:style>
  <w:style w:type="paragraph" w:customStyle="1" w:styleId="DA6FDD9DF65B4F2389F2408D49E5903B">
    <w:name w:val="DA6FDD9DF65B4F2389F2408D49E5903B"/>
    <w:rsid w:val="004D1D1C"/>
  </w:style>
  <w:style w:type="paragraph" w:customStyle="1" w:styleId="2EE121D9BABF44A097DADE158998B13F">
    <w:name w:val="2EE121D9BABF44A097DADE158998B13F"/>
    <w:rsid w:val="004D1D1C"/>
  </w:style>
  <w:style w:type="paragraph" w:customStyle="1" w:styleId="200DD0E3DA55422DA5CFFD06A0751B56">
    <w:name w:val="200DD0E3DA55422DA5CFFD06A0751B56"/>
    <w:rsid w:val="004D1D1C"/>
  </w:style>
  <w:style w:type="paragraph" w:customStyle="1" w:styleId="A2162D56F5034F1AB5B414F3E832ABCB">
    <w:name w:val="A2162D56F5034F1AB5B414F3E832ABCB"/>
    <w:rsid w:val="004D1D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548898F2F6348368DDAB6098DB138A5">
    <w:name w:val="0548898F2F6348368DDAB6098DB138A5"/>
    <w:rsid w:val="004D1D1C"/>
  </w:style>
  <w:style w:type="paragraph" w:customStyle="1" w:styleId="F5DD514B82E04341AAFCC5DB9EDE901C">
    <w:name w:val="F5DD514B82E04341AAFCC5DB9EDE901C"/>
    <w:rsid w:val="004D1D1C"/>
  </w:style>
  <w:style w:type="paragraph" w:customStyle="1" w:styleId="43998885F3BB4A93A0B2642112D215DA">
    <w:name w:val="43998885F3BB4A93A0B2642112D215DA"/>
    <w:rsid w:val="004D1D1C"/>
  </w:style>
  <w:style w:type="paragraph" w:customStyle="1" w:styleId="DA6FDD9DF65B4F2389F2408D49E5903B">
    <w:name w:val="DA6FDD9DF65B4F2389F2408D49E5903B"/>
    <w:rsid w:val="004D1D1C"/>
  </w:style>
  <w:style w:type="paragraph" w:customStyle="1" w:styleId="2EE121D9BABF44A097DADE158998B13F">
    <w:name w:val="2EE121D9BABF44A097DADE158998B13F"/>
    <w:rsid w:val="004D1D1C"/>
  </w:style>
  <w:style w:type="paragraph" w:customStyle="1" w:styleId="200DD0E3DA55422DA5CFFD06A0751B56">
    <w:name w:val="200DD0E3DA55422DA5CFFD06A0751B56"/>
    <w:rsid w:val="004D1D1C"/>
  </w:style>
  <w:style w:type="paragraph" w:customStyle="1" w:styleId="A2162D56F5034F1AB5B414F3E832ABCB">
    <w:name w:val="A2162D56F5034F1AB5B414F3E832ABCB"/>
    <w:rsid w:val="004D1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94DA-E602-44B6-B2C3-FDBCF4D5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formatka_PRS</Template>
  <TotalTime>1</TotalTime>
  <Pages>4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Międzynarodowe przepływy w gospodarce światowej</vt:lpstr>
    </vt:vector>
  </TitlesOfParts>
  <Company>Hewlett-Packard Company</Company>
  <LinksUpToDate>false</LinksUpToDate>
  <CharactersWithSpaces>8783</CharactersWithSpaces>
  <SharedDoc>false</SharedDoc>
  <HLinks>
    <vt:vector size="12" baseType="variant"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mailto:jan_kowal@sggw.pl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Międzynarodowe przepływy w gospodarce światowej</dc:title>
  <dc:creator>sggw</dc:creator>
  <cp:lastModifiedBy>Ela</cp:lastModifiedBy>
  <cp:revision>2</cp:revision>
  <cp:lastPrinted>2015-11-16T16:46:00Z</cp:lastPrinted>
  <dcterms:created xsi:type="dcterms:W3CDTF">2020-07-21T16:21:00Z</dcterms:created>
  <dcterms:modified xsi:type="dcterms:W3CDTF">2020-07-21T16:21:00Z</dcterms:modified>
</cp:coreProperties>
</file>